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CB4" w14:textId="77777777" w:rsidR="0013256F" w:rsidRDefault="0013256F"/>
    <w:tbl>
      <w:tblPr>
        <w:tblStyle w:val="TableGrid1"/>
        <w:tblW w:w="7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016"/>
      </w:tblGrid>
      <w:tr w:rsidR="002833E3" w:rsidRPr="002833E3" w14:paraId="385FC234" w14:textId="77777777" w:rsidTr="00263ADB">
        <w:trPr>
          <w:trHeight w:hRule="exact" w:val="1672"/>
        </w:trPr>
        <w:tc>
          <w:tcPr>
            <w:tcW w:w="7016" w:type="dxa"/>
            <w:shd w:val="clear" w:color="auto" w:fill="auto"/>
            <w:tcMar>
              <w:left w:w="0" w:type="dxa"/>
            </w:tcMar>
          </w:tcPr>
          <w:p w14:paraId="03964EF5" w14:textId="3B14F6FC" w:rsidR="002833E3" w:rsidRPr="006749DA" w:rsidRDefault="005A7756" w:rsidP="000B1EDE">
            <w:pPr>
              <w:pStyle w:val="Title"/>
            </w:pPr>
            <w:r>
              <w:t>Registration</w:t>
            </w:r>
            <w:r w:rsidR="00B673B3">
              <w:t xml:space="preserve"> Form </w:t>
            </w:r>
          </w:p>
        </w:tc>
      </w:tr>
      <w:tr w:rsidR="002833E3" w:rsidRPr="00B673B3" w14:paraId="3535FFEF" w14:textId="77777777" w:rsidTr="00263ADB">
        <w:trPr>
          <w:trHeight w:hRule="exact" w:val="751"/>
        </w:trPr>
        <w:tc>
          <w:tcPr>
            <w:tcW w:w="7016" w:type="dxa"/>
            <w:shd w:val="clear" w:color="auto" w:fill="auto"/>
            <w:tcMar>
              <w:left w:w="0" w:type="dxa"/>
            </w:tcMar>
          </w:tcPr>
          <w:p w14:paraId="4CAA1D61" w14:textId="559A4EB6" w:rsidR="002833E3" w:rsidRPr="00B673B3" w:rsidRDefault="002833E3" w:rsidP="00ED1E24">
            <w:pPr>
              <w:pStyle w:val="DateLine"/>
              <w:ind w:left="0"/>
              <w:rPr>
                <w:rFonts w:cs="Arial"/>
              </w:rPr>
            </w:pPr>
          </w:p>
        </w:tc>
      </w:tr>
    </w:tbl>
    <w:p w14:paraId="1BA2ABCB" w14:textId="5492663D" w:rsidR="002C6598" w:rsidRPr="003269EE" w:rsidRDefault="00075BBE" w:rsidP="000B1EDE">
      <w:pPr>
        <w:pStyle w:val="Heading1"/>
      </w:pPr>
      <w:r>
        <w:t>safeTALK</w:t>
      </w:r>
    </w:p>
    <w:p w14:paraId="401D24B5" w14:textId="60DF72BF" w:rsidR="002C6598" w:rsidRDefault="002C6598" w:rsidP="002C6598">
      <w:pPr>
        <w:tabs>
          <w:tab w:val="left" w:pos="1020"/>
        </w:tabs>
        <w:spacing w:after="0"/>
        <w:rPr>
          <w:rFonts w:cs="Arial"/>
        </w:rPr>
      </w:pPr>
    </w:p>
    <w:p w14:paraId="46BDF695" w14:textId="77777777" w:rsidR="00075BBE" w:rsidRDefault="00075BBE" w:rsidP="002C6598">
      <w:pPr>
        <w:tabs>
          <w:tab w:val="left" w:pos="1020"/>
        </w:tabs>
        <w:spacing w:after="0"/>
        <w:rPr>
          <w:rFonts w:cs="Arial"/>
        </w:rPr>
      </w:pPr>
      <w:r>
        <w:rPr>
          <w:rFonts w:cs="Arial"/>
        </w:rPr>
        <w:t xml:space="preserve">safeTALK is a half-day alertness workshop that prepares anyone over the age of 15, regardless of prior experience or training to become a suicide-alter helper.  </w:t>
      </w:r>
    </w:p>
    <w:p w14:paraId="481720CD" w14:textId="60520CB2" w:rsidR="004871FA" w:rsidRDefault="00075BBE" w:rsidP="002C6598">
      <w:pPr>
        <w:tabs>
          <w:tab w:val="left" w:pos="1020"/>
        </w:tabs>
        <w:spacing w:after="0"/>
        <w:rPr>
          <w:rFonts w:cs="Arial"/>
        </w:rPr>
      </w:pPr>
      <w:r>
        <w:rPr>
          <w:rFonts w:cs="Arial"/>
        </w:rPr>
        <w:br/>
        <w:t>Workshop features:</w:t>
      </w:r>
    </w:p>
    <w:p w14:paraId="06F84568" w14:textId="486EB893" w:rsidR="00075BBE" w:rsidRPr="00075BBE" w:rsidRDefault="00075BBE" w:rsidP="00075BBE">
      <w:pPr>
        <w:pStyle w:val="ListParagraph"/>
        <w:numPr>
          <w:ilvl w:val="0"/>
          <w:numId w:val="8"/>
        </w:numPr>
        <w:tabs>
          <w:tab w:val="left" w:pos="1020"/>
        </w:tabs>
        <w:spacing w:after="0"/>
        <w:rPr>
          <w:rFonts w:cs="Arial"/>
        </w:rPr>
      </w:pPr>
      <w:r w:rsidRPr="00075BBE">
        <w:rPr>
          <w:rFonts w:cs="Arial"/>
        </w:rPr>
        <w:t>Presentation and guidance from a LivingWorks registered trainer</w:t>
      </w:r>
    </w:p>
    <w:p w14:paraId="5AABB4F8" w14:textId="620CF09C" w:rsidR="00075BBE" w:rsidRPr="00075BBE" w:rsidRDefault="00075BBE" w:rsidP="00075BBE">
      <w:pPr>
        <w:pStyle w:val="ListParagraph"/>
        <w:numPr>
          <w:ilvl w:val="0"/>
          <w:numId w:val="8"/>
        </w:numPr>
        <w:tabs>
          <w:tab w:val="left" w:pos="1020"/>
        </w:tabs>
        <w:spacing w:after="0"/>
        <w:rPr>
          <w:rFonts w:cs="Arial"/>
        </w:rPr>
      </w:pPr>
      <w:r w:rsidRPr="00075BBE">
        <w:rPr>
          <w:rFonts w:cs="Arial"/>
        </w:rPr>
        <w:t>Access to support from a local community resource person</w:t>
      </w:r>
    </w:p>
    <w:p w14:paraId="04A156CC" w14:textId="77777777" w:rsidR="00075BBE" w:rsidRDefault="00075BBE" w:rsidP="00075BBE">
      <w:pPr>
        <w:pStyle w:val="ListParagraph"/>
        <w:numPr>
          <w:ilvl w:val="0"/>
          <w:numId w:val="8"/>
        </w:numPr>
        <w:tabs>
          <w:tab w:val="left" w:pos="1020"/>
        </w:tabs>
        <w:spacing w:after="0"/>
        <w:rPr>
          <w:rFonts w:cs="Arial"/>
        </w:rPr>
      </w:pPr>
      <w:r w:rsidRPr="00075BBE">
        <w:rPr>
          <w:rFonts w:cs="Arial"/>
        </w:rPr>
        <w:t>The simple yet effective TALK steps: Tell, Ask, Listen and Keep Safe</w:t>
      </w:r>
    </w:p>
    <w:p w14:paraId="1C6CE9A5" w14:textId="77777777" w:rsidR="00075BBE" w:rsidRDefault="00075BBE" w:rsidP="00075BBE">
      <w:pPr>
        <w:pStyle w:val="ListParagraph"/>
        <w:numPr>
          <w:ilvl w:val="0"/>
          <w:numId w:val="8"/>
        </w:numPr>
        <w:tabs>
          <w:tab w:val="left" w:pos="1020"/>
        </w:tabs>
        <w:spacing w:after="0"/>
        <w:rPr>
          <w:rFonts w:cs="Arial"/>
        </w:rPr>
      </w:pPr>
      <w:r w:rsidRPr="00075BBE">
        <w:rPr>
          <w:rFonts w:cs="Arial"/>
        </w:rPr>
        <w:t>Hands-on skills practice and development</w:t>
      </w:r>
    </w:p>
    <w:p w14:paraId="0259F6B2" w14:textId="77777777" w:rsidR="00075BBE" w:rsidRDefault="00075BBE" w:rsidP="00075BBE">
      <w:pPr>
        <w:tabs>
          <w:tab w:val="left" w:pos="1020"/>
        </w:tabs>
        <w:spacing w:after="0"/>
        <w:rPr>
          <w:rFonts w:cs="Arial"/>
        </w:rPr>
      </w:pPr>
    </w:p>
    <w:p w14:paraId="242DBDDB" w14:textId="77777777" w:rsidR="00075BBE" w:rsidRDefault="00075BBE" w:rsidP="00075BBE">
      <w:pPr>
        <w:tabs>
          <w:tab w:val="left" w:pos="1020"/>
        </w:tabs>
        <w:spacing w:after="0"/>
        <w:rPr>
          <w:rFonts w:cs="Arial"/>
        </w:rPr>
      </w:pPr>
      <w:r>
        <w:rPr>
          <w:rFonts w:cs="Arial"/>
        </w:rPr>
        <w:t>safeTALk helps expand the reach of suicide intervention skills in communities around the world.</w:t>
      </w:r>
    </w:p>
    <w:p w14:paraId="4E2DBEED" w14:textId="77777777" w:rsidR="00075BBE" w:rsidRDefault="00075BBE" w:rsidP="002C6598">
      <w:pPr>
        <w:tabs>
          <w:tab w:val="left" w:pos="1020"/>
        </w:tabs>
        <w:spacing w:after="0"/>
        <w:rPr>
          <w:rFonts w:cs="Arial"/>
        </w:rPr>
      </w:pPr>
    </w:p>
    <w:p w14:paraId="392879C8" w14:textId="3E9BC65E" w:rsidR="004871FA" w:rsidRDefault="00ED4A75" w:rsidP="002C6598">
      <w:pPr>
        <w:tabs>
          <w:tab w:val="left" w:pos="1020"/>
        </w:tabs>
        <w:spacing w:after="0"/>
        <w:rPr>
          <w:rFonts w:cs="Arial"/>
        </w:rPr>
      </w:pPr>
      <w:r w:rsidRPr="00D037C8">
        <w:rPr>
          <w:rFonts w:cs="Arial"/>
          <w:b/>
          <w:bCs/>
        </w:rPr>
        <w:t>Date:</w:t>
      </w:r>
      <w:r>
        <w:rPr>
          <w:rFonts w:cs="Arial"/>
        </w:rPr>
        <w:t xml:space="preserve"> </w:t>
      </w:r>
      <w:r w:rsidR="00075BBE">
        <w:t>Tuesday</w:t>
      </w:r>
      <w:r w:rsidR="00AF37A1">
        <w:t xml:space="preserve"> </w:t>
      </w:r>
      <w:r w:rsidR="00075BBE">
        <w:t>4</w:t>
      </w:r>
      <w:r w:rsidR="00AF37A1">
        <w:t xml:space="preserve"> October</w:t>
      </w:r>
    </w:p>
    <w:p w14:paraId="57E718BE" w14:textId="260AF9A1" w:rsidR="00ED4A75" w:rsidRDefault="00ED4A75" w:rsidP="002C6598">
      <w:pPr>
        <w:tabs>
          <w:tab w:val="left" w:pos="1020"/>
        </w:tabs>
        <w:spacing w:after="0"/>
        <w:rPr>
          <w:rFonts w:cs="Arial"/>
        </w:rPr>
      </w:pPr>
    </w:p>
    <w:p w14:paraId="0E174FB6" w14:textId="420A2F3D" w:rsidR="00ED4A75" w:rsidRDefault="00ED4A75" w:rsidP="002C6598">
      <w:pPr>
        <w:tabs>
          <w:tab w:val="left" w:pos="1020"/>
        </w:tabs>
        <w:spacing w:after="0"/>
        <w:rPr>
          <w:rFonts w:cs="Arial"/>
        </w:rPr>
      </w:pPr>
      <w:r w:rsidRPr="00D037C8">
        <w:rPr>
          <w:rFonts w:cs="Arial"/>
          <w:b/>
          <w:bCs/>
        </w:rPr>
        <w:t>Time:</w:t>
      </w:r>
      <w:r>
        <w:rPr>
          <w:rFonts w:cs="Arial"/>
        </w:rPr>
        <w:t xml:space="preserve"> </w:t>
      </w:r>
      <w:r w:rsidR="00AF37A1">
        <w:t xml:space="preserve">10am – </w:t>
      </w:r>
      <w:r w:rsidR="00075BBE">
        <w:t>1</w:t>
      </w:r>
      <w:r w:rsidR="00AF37A1">
        <w:t>.30pm</w:t>
      </w:r>
    </w:p>
    <w:p w14:paraId="66295648" w14:textId="61F41E01" w:rsidR="00ED4A75" w:rsidRDefault="00ED4A75" w:rsidP="002C6598">
      <w:pPr>
        <w:tabs>
          <w:tab w:val="left" w:pos="1020"/>
        </w:tabs>
        <w:spacing w:after="0"/>
        <w:rPr>
          <w:rFonts w:cs="Arial"/>
        </w:rPr>
      </w:pPr>
    </w:p>
    <w:p w14:paraId="2F15EF2B" w14:textId="6915FC6D" w:rsidR="00AF37A1" w:rsidRDefault="00ED4A75" w:rsidP="002C6598">
      <w:pPr>
        <w:tabs>
          <w:tab w:val="left" w:pos="1020"/>
        </w:tabs>
        <w:spacing w:after="0"/>
      </w:pPr>
      <w:r w:rsidRPr="00D037C8">
        <w:rPr>
          <w:rFonts w:cs="Arial"/>
          <w:b/>
          <w:bCs/>
        </w:rPr>
        <w:t xml:space="preserve">Location: </w:t>
      </w:r>
      <w:r w:rsidR="00075BBE">
        <w:t>Shire of Augusta Margaret River, Council Chambers, 4</w:t>
      </w:r>
      <w:r w:rsidR="00AF37A1">
        <w:t xml:space="preserve">1 Wallcliffe Rd Margaret River </w:t>
      </w:r>
    </w:p>
    <w:p w14:paraId="5702DD94" w14:textId="77777777" w:rsidR="00AF37A1" w:rsidRDefault="00AF37A1" w:rsidP="002C6598">
      <w:pPr>
        <w:tabs>
          <w:tab w:val="left" w:pos="1020"/>
        </w:tabs>
        <w:spacing w:after="0"/>
      </w:pPr>
    </w:p>
    <w:p w14:paraId="57E26282" w14:textId="4BC96308" w:rsidR="00AD7AA9" w:rsidRDefault="00AD7AA9" w:rsidP="00AD7AA9">
      <w:r w:rsidRPr="00AD7AA9">
        <w:rPr>
          <w:b/>
          <w:bCs/>
        </w:rPr>
        <w:t>Included:</w:t>
      </w:r>
      <w:r>
        <w:t xml:space="preserve"> </w:t>
      </w:r>
      <w:r w:rsidR="00075BBE">
        <w:t>Light lunch and r</w:t>
      </w:r>
      <w:r>
        <w:t>efreshments</w:t>
      </w:r>
    </w:p>
    <w:p w14:paraId="3A1995CC" w14:textId="6A2606E4" w:rsidR="0052291A" w:rsidRDefault="0052291A" w:rsidP="002C6598">
      <w:pPr>
        <w:tabs>
          <w:tab w:val="left" w:pos="1020"/>
        </w:tabs>
        <w:spacing w:after="0"/>
        <w:rPr>
          <w:rFonts w:cs="Arial"/>
        </w:rPr>
      </w:pPr>
      <w:r w:rsidRPr="0052291A">
        <w:rPr>
          <w:rFonts w:cs="Arial"/>
          <w:b/>
          <w:bCs/>
        </w:rPr>
        <w:t>Cost:</w:t>
      </w:r>
      <w:r>
        <w:rPr>
          <w:rFonts w:cs="Arial"/>
        </w:rPr>
        <w:t xml:space="preserve"> Free (Lotterywest grant funded)</w:t>
      </w:r>
    </w:p>
    <w:p w14:paraId="518D529E" w14:textId="2A818275" w:rsidR="00D037C8" w:rsidRDefault="00D037C8" w:rsidP="002C6598">
      <w:pPr>
        <w:tabs>
          <w:tab w:val="left" w:pos="1020"/>
        </w:tabs>
        <w:spacing w:after="0"/>
        <w:rPr>
          <w:rFonts w:cs="Arial"/>
        </w:rPr>
      </w:pPr>
    </w:p>
    <w:p w14:paraId="11843D3C" w14:textId="544638CE" w:rsidR="00677B2F" w:rsidRPr="00677B2F" w:rsidRDefault="00D5220C" w:rsidP="00DE0079">
      <w:pPr>
        <w:pStyle w:val="Heading1"/>
        <w:rPr>
          <w:rStyle w:val="Strong"/>
          <w:color w:val="auto"/>
          <w:spacing w:val="8"/>
          <w:sz w:val="22"/>
          <w:szCs w:val="22"/>
          <w:shd w:val="clear" w:color="auto" w:fill="FFFFFF"/>
        </w:rPr>
      </w:pPr>
      <w:r w:rsidRPr="00677B2F">
        <w:rPr>
          <w:rStyle w:val="Strong"/>
          <w:color w:val="auto"/>
          <w:spacing w:val="8"/>
          <w:sz w:val="22"/>
          <w:szCs w:val="22"/>
          <w:shd w:val="clear" w:color="auto" w:fill="FFFFFF"/>
        </w:rPr>
        <w:t xml:space="preserve">We acknowledge that attending a workshop that discusses suicide and suicide prevention may bring up difficult and distressing emotions for people, especially for those who have been personally impacted by suicide. Therefore, we ask that you consider whether this is an appropriate time for you to attend a session focussed on suicide and suicide prevention. </w:t>
      </w:r>
    </w:p>
    <w:p w14:paraId="327BB377" w14:textId="02124240" w:rsidR="00075BBE" w:rsidRPr="00677B2F" w:rsidRDefault="00D5220C" w:rsidP="00DE0079">
      <w:pPr>
        <w:pStyle w:val="Heading1"/>
        <w:rPr>
          <w:color w:val="auto"/>
          <w:sz w:val="22"/>
          <w:szCs w:val="22"/>
        </w:rPr>
      </w:pPr>
      <w:r w:rsidRPr="00677B2F">
        <w:rPr>
          <w:rStyle w:val="Strong"/>
          <w:color w:val="auto"/>
          <w:spacing w:val="8"/>
          <w:sz w:val="22"/>
          <w:szCs w:val="22"/>
          <w:shd w:val="clear" w:color="auto" w:fill="FFFFFF"/>
        </w:rPr>
        <w:t>If you are uncertain or wish to discuss further you are encouraged to contact Erin Statz at the AMR Shire on 0448 760 737 or Nicky Smith on 0429 229 400.</w:t>
      </w:r>
    </w:p>
    <w:p w14:paraId="75A2F7D0" w14:textId="2CE198FD" w:rsidR="00075BBE" w:rsidRDefault="008D0315" w:rsidP="00DE0079">
      <w:pPr>
        <w:pStyle w:val="Heading1"/>
        <w:rPr>
          <w:sz w:val="22"/>
          <w:szCs w:val="22"/>
        </w:rPr>
      </w:pPr>
      <w:r>
        <w:rPr>
          <w:sz w:val="22"/>
          <w:szCs w:val="22"/>
        </w:rPr>
        <w:t>Please also register for the event via the Eventbrite link:</w:t>
      </w:r>
    </w:p>
    <w:p w14:paraId="49A31428" w14:textId="77777777" w:rsidR="008D0315" w:rsidRDefault="008D0315" w:rsidP="008D0315">
      <w:pPr>
        <w:rPr>
          <w:rFonts w:ascii="Calibri" w:hAnsi="Calibri"/>
        </w:rPr>
      </w:pPr>
      <w:hyperlink r:id="rId11" w:tooltip="Protected by Avanan: https://safetalkyouth4october.eventbrite.com.au" w:history="1">
        <w:r>
          <w:rPr>
            <w:rStyle w:val="Hyperlink"/>
          </w:rPr>
          <w:t>https://safetalkyouth4october.eventbrite.com.au</w:t>
        </w:r>
      </w:hyperlink>
    </w:p>
    <w:p w14:paraId="65B6FBBF" w14:textId="1D7675C1" w:rsidR="008D0315" w:rsidRDefault="008D0315" w:rsidP="008D0315">
      <w:r>
        <w:t>Complete and email this form back to:</w:t>
      </w:r>
    </w:p>
    <w:p w14:paraId="64903F28" w14:textId="5A37D94F" w:rsidR="008D0315" w:rsidRPr="008D0315" w:rsidRDefault="008D0315" w:rsidP="008D0315">
      <w:hyperlink r:id="rId12" w:history="1">
        <w:r w:rsidRPr="008D0315">
          <w:rPr>
            <w:rStyle w:val="Hyperlink"/>
          </w:rPr>
          <w:t>estatz@amrshire.wa.gov.au</w:t>
        </w:r>
      </w:hyperlink>
    </w:p>
    <w:p w14:paraId="7C668284" w14:textId="1DC78541" w:rsidR="00075BBE" w:rsidRDefault="00075BBE" w:rsidP="00075BBE"/>
    <w:p w14:paraId="397F9F67" w14:textId="75CB4AE1" w:rsidR="00DE0079" w:rsidRDefault="00A30E19" w:rsidP="00DE0079">
      <w:pPr>
        <w:pStyle w:val="Heading1"/>
      </w:pPr>
      <w:r w:rsidRPr="00B673B3">
        <w:t>Parent/Guardian Information:</w:t>
      </w:r>
    </w:p>
    <w:p w14:paraId="109F0C9A" w14:textId="77777777" w:rsidR="002155F2" w:rsidRDefault="002155F2" w:rsidP="00A45C59">
      <w:pPr>
        <w:tabs>
          <w:tab w:val="left" w:pos="1020"/>
        </w:tabs>
        <w:jc w:val="both"/>
        <w:rPr>
          <w:rFonts w:cs="Arial"/>
          <w:b/>
          <w:sz w:val="24"/>
          <w:szCs w:val="24"/>
        </w:rPr>
      </w:pPr>
    </w:p>
    <w:p w14:paraId="4BC3560D" w14:textId="2FD6AB43" w:rsidR="00A45C59" w:rsidRPr="00A30E19" w:rsidRDefault="00A45C59" w:rsidP="00A45C59">
      <w:pPr>
        <w:tabs>
          <w:tab w:val="left" w:pos="1020"/>
        </w:tabs>
        <w:jc w:val="both"/>
        <w:rPr>
          <w:rFonts w:cs="Arial"/>
          <w:b/>
          <w:sz w:val="24"/>
          <w:szCs w:val="24"/>
        </w:rPr>
      </w:pPr>
      <w:r w:rsidRPr="00A30E19">
        <w:rPr>
          <w:rFonts w:cs="Arial"/>
          <w:b/>
          <w:sz w:val="24"/>
          <w:szCs w:val="24"/>
        </w:rPr>
        <w:t>Parent</w:t>
      </w:r>
      <w:r w:rsidR="008213D8" w:rsidRPr="00A30E19">
        <w:rPr>
          <w:rFonts w:cs="Arial"/>
          <w:b/>
          <w:sz w:val="24"/>
          <w:szCs w:val="24"/>
        </w:rPr>
        <w:t>/Guardian</w:t>
      </w:r>
      <w:r w:rsidRPr="00A30E19">
        <w:rPr>
          <w:rFonts w:cs="Arial"/>
          <w:b/>
          <w:sz w:val="24"/>
          <w:szCs w:val="24"/>
        </w:rPr>
        <w:t xml:space="preserve"> </w:t>
      </w:r>
      <w:r w:rsidR="00A30E19">
        <w:rPr>
          <w:rFonts w:cs="Arial"/>
          <w:b/>
          <w:sz w:val="24"/>
          <w:szCs w:val="24"/>
        </w:rPr>
        <w:t>C</w:t>
      </w:r>
      <w:r w:rsidRPr="00A30E19">
        <w:rPr>
          <w:rFonts w:cs="Arial"/>
          <w:b/>
          <w:sz w:val="24"/>
          <w:szCs w:val="24"/>
        </w:rPr>
        <w:t>onsent</w:t>
      </w:r>
    </w:p>
    <w:p w14:paraId="1FC8FCDA" w14:textId="05E1D3A3" w:rsidR="00A45C59" w:rsidRPr="003269EE" w:rsidRDefault="00A45C59" w:rsidP="00A45C59">
      <w:pPr>
        <w:tabs>
          <w:tab w:val="left" w:pos="1020"/>
        </w:tabs>
        <w:jc w:val="both"/>
        <w:rPr>
          <w:rFonts w:cs="Arial"/>
        </w:rPr>
      </w:pPr>
      <w:r w:rsidRPr="003269EE">
        <w:rPr>
          <w:rFonts w:cs="Arial"/>
        </w:rPr>
        <w:t>I have read all of the above information provided by the Augusta</w:t>
      </w:r>
      <w:r w:rsidR="00A30E19">
        <w:rPr>
          <w:rFonts w:cs="Arial"/>
        </w:rPr>
        <w:t xml:space="preserve"> </w:t>
      </w:r>
      <w:r w:rsidRPr="003269EE">
        <w:rPr>
          <w:rFonts w:cs="Arial"/>
        </w:rPr>
        <w:t>Margaret River Shire in relation to the</w:t>
      </w:r>
      <w:r w:rsidR="00075BBE">
        <w:rPr>
          <w:rFonts w:cs="Arial"/>
        </w:rPr>
        <w:t xml:space="preserve"> safeTALK workshop</w:t>
      </w:r>
      <w:r w:rsidRPr="003269EE">
        <w:rPr>
          <w:rFonts w:cs="Arial"/>
        </w:rPr>
        <w:t>.</w:t>
      </w:r>
    </w:p>
    <w:p w14:paraId="7C98FFA6" w14:textId="7AF94959" w:rsidR="00A45C59" w:rsidRDefault="00A45C59" w:rsidP="00A45C59">
      <w:pPr>
        <w:tabs>
          <w:tab w:val="left" w:pos="1020"/>
        </w:tabs>
        <w:jc w:val="both"/>
        <w:rPr>
          <w:rFonts w:cs="Arial"/>
        </w:rPr>
      </w:pPr>
      <w:r w:rsidRPr="003269EE">
        <w:rPr>
          <w:rFonts w:cs="Arial"/>
        </w:rPr>
        <w:t xml:space="preserve">I give permission for my </w:t>
      </w:r>
      <w:r w:rsidR="00145C6E">
        <w:rPr>
          <w:rFonts w:cs="Arial"/>
        </w:rPr>
        <w:t>child</w:t>
      </w:r>
      <w:r w:rsidRPr="003269EE">
        <w:rPr>
          <w:rFonts w:cs="Arial"/>
        </w:rPr>
        <w:t xml:space="preserve">______________________ (full name) to </w:t>
      </w:r>
      <w:r w:rsidR="00DB452B">
        <w:rPr>
          <w:rFonts w:cs="Arial"/>
        </w:rPr>
        <w:t xml:space="preserve">participate in this </w:t>
      </w:r>
      <w:r w:rsidR="00740D1A">
        <w:rPr>
          <w:rFonts w:cs="Arial"/>
        </w:rPr>
        <w:t xml:space="preserve">workshop. </w:t>
      </w:r>
      <w:r w:rsidR="00DB452B">
        <w:rPr>
          <w:rFonts w:cs="Arial"/>
        </w:rPr>
        <w:t xml:space="preserve"> </w:t>
      </w:r>
    </w:p>
    <w:p w14:paraId="149475F3" w14:textId="77777777" w:rsidR="00A45C59" w:rsidRPr="003269EE" w:rsidRDefault="00A45C59" w:rsidP="00A45C59">
      <w:pPr>
        <w:tabs>
          <w:tab w:val="left" w:pos="1020"/>
        </w:tabs>
        <w:jc w:val="both"/>
        <w:rPr>
          <w:rFonts w:cs="Arial"/>
        </w:rPr>
      </w:pPr>
      <w:r w:rsidRPr="003269EE">
        <w:rPr>
          <w:rFonts w:cs="Arial"/>
        </w:rPr>
        <w:t xml:space="preserve">Parent / guardian full name: _______________________________ </w:t>
      </w:r>
    </w:p>
    <w:p w14:paraId="1E7D9B75" w14:textId="77777777" w:rsidR="00A45C59" w:rsidRPr="003269EE" w:rsidRDefault="00A45C59" w:rsidP="00A45C59">
      <w:pPr>
        <w:tabs>
          <w:tab w:val="left" w:pos="1020"/>
        </w:tabs>
        <w:rPr>
          <w:rFonts w:cs="Arial"/>
        </w:rPr>
      </w:pPr>
      <w:r w:rsidRPr="003269EE">
        <w:rPr>
          <w:rFonts w:cs="Arial"/>
        </w:rPr>
        <w:t>Parent / guardian signature: _______________________________</w:t>
      </w:r>
    </w:p>
    <w:p w14:paraId="53C1A979" w14:textId="77777777" w:rsidR="00A45C59" w:rsidRPr="003269EE" w:rsidRDefault="00A45C59" w:rsidP="00A45C59">
      <w:pPr>
        <w:tabs>
          <w:tab w:val="left" w:pos="1020"/>
        </w:tabs>
        <w:rPr>
          <w:rFonts w:cs="Arial"/>
        </w:rPr>
      </w:pPr>
      <w:r w:rsidRPr="003269EE">
        <w:rPr>
          <w:rFonts w:cs="Arial"/>
        </w:rPr>
        <w:t>Date:  ________________________________________________</w:t>
      </w:r>
    </w:p>
    <w:p w14:paraId="478F7C38" w14:textId="6D2EA426" w:rsidR="00A45C59" w:rsidRPr="003269EE" w:rsidRDefault="00A45C59" w:rsidP="00A45C59">
      <w:pPr>
        <w:tabs>
          <w:tab w:val="left" w:pos="1020"/>
        </w:tabs>
        <w:jc w:val="both"/>
        <w:rPr>
          <w:rFonts w:cs="Arial"/>
        </w:rPr>
      </w:pPr>
      <w:r w:rsidRPr="003269EE">
        <w:rPr>
          <w:rFonts w:cs="Arial"/>
        </w:rPr>
        <w:t>In case o</w:t>
      </w:r>
      <w:r w:rsidR="00DB452B">
        <w:rPr>
          <w:rFonts w:cs="Arial"/>
        </w:rPr>
        <w:t>f</w:t>
      </w:r>
      <w:r w:rsidRPr="003269EE">
        <w:rPr>
          <w:rFonts w:cs="Arial"/>
        </w:rPr>
        <w:t xml:space="preserve"> emergency I can be contacted on:</w:t>
      </w:r>
    </w:p>
    <w:p w14:paraId="3CBD8D07" w14:textId="06833140" w:rsidR="00A45C59" w:rsidRDefault="00A45C59" w:rsidP="00A45C59">
      <w:pPr>
        <w:pBdr>
          <w:bottom w:val="single" w:sz="12" w:space="1" w:color="auto"/>
        </w:pBdr>
        <w:tabs>
          <w:tab w:val="left" w:pos="1020"/>
        </w:tabs>
        <w:jc w:val="both"/>
        <w:rPr>
          <w:rFonts w:cs="Arial"/>
        </w:rPr>
      </w:pPr>
      <w:r w:rsidRPr="003269EE">
        <w:rPr>
          <w:rFonts w:cs="Arial"/>
        </w:rPr>
        <w:t>________________________________ or:</w:t>
      </w:r>
      <w:r>
        <w:rPr>
          <w:rFonts w:cs="Arial"/>
        </w:rPr>
        <w:t xml:space="preserve"> </w:t>
      </w:r>
      <w:r w:rsidRPr="003269EE">
        <w:rPr>
          <w:rFonts w:cs="Arial"/>
        </w:rPr>
        <w:t>___________________________</w:t>
      </w:r>
    </w:p>
    <w:p w14:paraId="72052237" w14:textId="5CBEE3D6" w:rsidR="002155F2" w:rsidRDefault="002155F2" w:rsidP="00A45C59">
      <w:pPr>
        <w:pBdr>
          <w:bottom w:val="single" w:sz="12" w:space="1" w:color="auto"/>
        </w:pBdr>
        <w:tabs>
          <w:tab w:val="left" w:pos="1020"/>
        </w:tabs>
        <w:jc w:val="both"/>
        <w:rPr>
          <w:rFonts w:cs="Arial"/>
        </w:rPr>
      </w:pPr>
      <w:r>
        <w:rPr>
          <w:rFonts w:cs="Arial"/>
        </w:rPr>
        <w:t>Signature of parent / guardian (named above)</w:t>
      </w:r>
    </w:p>
    <w:p w14:paraId="22376535" w14:textId="3F0BD075" w:rsidR="002155F2" w:rsidRDefault="00921682" w:rsidP="00A45C59">
      <w:pPr>
        <w:pBdr>
          <w:bottom w:val="single" w:sz="12" w:space="1" w:color="auto"/>
        </w:pBdr>
        <w:tabs>
          <w:tab w:val="left" w:pos="1020"/>
        </w:tabs>
        <w:jc w:val="both"/>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_______________________________________________________</w:t>
      </w:r>
    </w:p>
    <w:p w14:paraId="720399AA" w14:textId="71F88E74" w:rsidR="002155F2" w:rsidRDefault="002155F2" w:rsidP="00A45C59">
      <w:pPr>
        <w:pBdr>
          <w:bottom w:val="single" w:sz="12" w:space="1" w:color="auto"/>
        </w:pBdr>
        <w:tabs>
          <w:tab w:val="left" w:pos="1020"/>
        </w:tabs>
        <w:jc w:val="both"/>
        <w:rPr>
          <w:rFonts w:cs="Arial"/>
        </w:rPr>
      </w:pPr>
    </w:p>
    <w:p w14:paraId="686E734C" w14:textId="09E845D8" w:rsidR="002155F2" w:rsidRDefault="002155F2" w:rsidP="002155F2">
      <w:pPr>
        <w:pStyle w:val="Heading1"/>
      </w:pPr>
      <w:r w:rsidRPr="00B673B3">
        <w:t xml:space="preserve">Participant Information: </w:t>
      </w:r>
    </w:p>
    <w:p w14:paraId="704A2437" w14:textId="77777777" w:rsidR="002155F2" w:rsidRPr="00DE0079" w:rsidRDefault="002155F2" w:rsidP="002155F2"/>
    <w:tbl>
      <w:tblPr>
        <w:tblStyle w:val="TableGrid"/>
        <w:tblW w:w="0" w:type="auto"/>
        <w:tblLook w:val="04A0" w:firstRow="1" w:lastRow="0" w:firstColumn="1" w:lastColumn="0" w:noHBand="0" w:noVBand="1"/>
      </w:tblPr>
      <w:tblGrid>
        <w:gridCol w:w="3865"/>
        <w:gridCol w:w="5309"/>
      </w:tblGrid>
      <w:tr w:rsidR="002155F2" w:rsidRPr="00B673B3" w14:paraId="604CBF8F" w14:textId="77777777" w:rsidTr="00092B24">
        <w:trPr>
          <w:trHeight w:val="430"/>
        </w:trPr>
        <w:tc>
          <w:tcPr>
            <w:tcW w:w="3865" w:type="dxa"/>
          </w:tcPr>
          <w:p w14:paraId="675C4A9D" w14:textId="77777777" w:rsidR="002155F2" w:rsidRPr="00677B2F" w:rsidRDefault="002155F2" w:rsidP="00092B24">
            <w:pPr>
              <w:rPr>
                <w:rFonts w:cs="Arial"/>
              </w:rPr>
            </w:pPr>
            <w:r w:rsidRPr="00677B2F">
              <w:rPr>
                <w:rFonts w:cs="Arial"/>
              </w:rPr>
              <w:t>Name:</w:t>
            </w:r>
          </w:p>
        </w:tc>
        <w:tc>
          <w:tcPr>
            <w:tcW w:w="5309" w:type="dxa"/>
          </w:tcPr>
          <w:p w14:paraId="5AA753F5" w14:textId="77777777" w:rsidR="002155F2" w:rsidRPr="008B539B" w:rsidRDefault="002155F2" w:rsidP="00092B24">
            <w:pPr>
              <w:rPr>
                <w:rFonts w:cs="Arial"/>
                <w:sz w:val="26"/>
                <w:szCs w:val="26"/>
              </w:rPr>
            </w:pPr>
          </w:p>
        </w:tc>
      </w:tr>
      <w:tr w:rsidR="002155F2" w:rsidRPr="00B673B3" w14:paraId="6EA4F50C" w14:textId="77777777" w:rsidTr="00092B24">
        <w:trPr>
          <w:trHeight w:val="457"/>
        </w:trPr>
        <w:tc>
          <w:tcPr>
            <w:tcW w:w="3865" w:type="dxa"/>
          </w:tcPr>
          <w:p w14:paraId="7B5DBDD1" w14:textId="77777777" w:rsidR="002155F2" w:rsidRPr="00677B2F" w:rsidRDefault="002155F2" w:rsidP="00092B24">
            <w:pPr>
              <w:rPr>
                <w:rFonts w:cs="Arial"/>
              </w:rPr>
            </w:pPr>
            <w:r w:rsidRPr="00677B2F">
              <w:rPr>
                <w:rFonts w:cs="Arial"/>
              </w:rPr>
              <w:t xml:space="preserve">Contact number: </w:t>
            </w:r>
          </w:p>
          <w:p w14:paraId="5647F834" w14:textId="77777777" w:rsidR="002155F2" w:rsidRPr="00677B2F" w:rsidRDefault="002155F2" w:rsidP="00092B24">
            <w:pPr>
              <w:rPr>
                <w:rFonts w:cs="Arial"/>
              </w:rPr>
            </w:pPr>
            <w:r w:rsidRPr="00677B2F">
              <w:rPr>
                <w:rFonts w:cs="Arial"/>
              </w:rPr>
              <w:t xml:space="preserve"> </w:t>
            </w:r>
          </w:p>
        </w:tc>
        <w:tc>
          <w:tcPr>
            <w:tcW w:w="5309" w:type="dxa"/>
          </w:tcPr>
          <w:p w14:paraId="2209D7B5" w14:textId="77777777" w:rsidR="002155F2" w:rsidRPr="008B539B" w:rsidRDefault="002155F2" w:rsidP="00092B24">
            <w:pPr>
              <w:rPr>
                <w:rFonts w:cs="Arial"/>
                <w:b/>
                <w:sz w:val="26"/>
                <w:szCs w:val="26"/>
              </w:rPr>
            </w:pPr>
            <w:r>
              <w:rPr>
                <w:rFonts w:cs="Arial"/>
                <w:b/>
                <w:sz w:val="26"/>
                <w:szCs w:val="26"/>
              </w:rPr>
              <w:t xml:space="preserve"> </w:t>
            </w:r>
          </w:p>
        </w:tc>
      </w:tr>
      <w:tr w:rsidR="002155F2" w:rsidRPr="00B673B3" w14:paraId="24485D14" w14:textId="77777777" w:rsidTr="00092B24">
        <w:trPr>
          <w:trHeight w:val="457"/>
        </w:trPr>
        <w:tc>
          <w:tcPr>
            <w:tcW w:w="3865" w:type="dxa"/>
          </w:tcPr>
          <w:p w14:paraId="4959B356" w14:textId="77777777" w:rsidR="002155F2" w:rsidRPr="00677B2F" w:rsidRDefault="002155F2" w:rsidP="00092B24">
            <w:pPr>
              <w:rPr>
                <w:rFonts w:cs="Arial"/>
              </w:rPr>
            </w:pPr>
            <w:r w:rsidRPr="00677B2F">
              <w:rPr>
                <w:rFonts w:cs="Arial"/>
              </w:rPr>
              <w:t>Email address:</w:t>
            </w:r>
          </w:p>
        </w:tc>
        <w:tc>
          <w:tcPr>
            <w:tcW w:w="5309" w:type="dxa"/>
          </w:tcPr>
          <w:p w14:paraId="1141CC54" w14:textId="77777777" w:rsidR="002155F2" w:rsidRDefault="002155F2" w:rsidP="00092B24">
            <w:pPr>
              <w:rPr>
                <w:rFonts w:cs="Arial"/>
                <w:b/>
                <w:sz w:val="26"/>
                <w:szCs w:val="26"/>
              </w:rPr>
            </w:pPr>
          </w:p>
        </w:tc>
      </w:tr>
      <w:tr w:rsidR="00527D37" w:rsidRPr="00B673B3" w14:paraId="64B00C45" w14:textId="77777777" w:rsidTr="00092B24">
        <w:trPr>
          <w:trHeight w:val="457"/>
        </w:trPr>
        <w:tc>
          <w:tcPr>
            <w:tcW w:w="3865" w:type="dxa"/>
          </w:tcPr>
          <w:p w14:paraId="14296D52" w14:textId="22FC3C2C" w:rsidR="00527D37" w:rsidRPr="00677B2F" w:rsidRDefault="00527D37" w:rsidP="00092B24">
            <w:pPr>
              <w:rPr>
                <w:rFonts w:cs="Arial"/>
              </w:rPr>
            </w:pPr>
            <w:r w:rsidRPr="00677B2F">
              <w:rPr>
                <w:rFonts w:cs="Arial"/>
              </w:rPr>
              <w:t>Dietary requirements:</w:t>
            </w:r>
          </w:p>
        </w:tc>
        <w:tc>
          <w:tcPr>
            <w:tcW w:w="5309" w:type="dxa"/>
          </w:tcPr>
          <w:p w14:paraId="14538F60" w14:textId="77777777" w:rsidR="00527D37" w:rsidRDefault="00527D37" w:rsidP="00092B24">
            <w:pPr>
              <w:rPr>
                <w:rFonts w:cs="Arial"/>
                <w:b/>
                <w:sz w:val="26"/>
                <w:szCs w:val="26"/>
              </w:rPr>
            </w:pPr>
          </w:p>
        </w:tc>
      </w:tr>
    </w:tbl>
    <w:p w14:paraId="4863CF49" w14:textId="3B06B884" w:rsidR="002155F2" w:rsidRPr="001260DA" w:rsidRDefault="002155F2" w:rsidP="002155F2">
      <w:pPr>
        <w:pStyle w:val="Heading1"/>
        <w:rPr>
          <w:rFonts w:eastAsia="Arial"/>
        </w:rPr>
      </w:pPr>
      <w:r>
        <w:rPr>
          <w:rFonts w:eastAsia="Arial"/>
        </w:rPr>
        <w:t xml:space="preserve">Contacts </w:t>
      </w:r>
    </w:p>
    <w:p w14:paraId="38140BAC" w14:textId="77777777" w:rsidR="002155F2" w:rsidRDefault="002155F2" w:rsidP="002155F2">
      <w:pPr>
        <w:spacing w:before="122" w:line="300" w:lineRule="auto"/>
        <w:ind w:right="175"/>
        <w:rPr>
          <w:rFonts w:eastAsia="Arial" w:cs="Arial"/>
          <w:b/>
        </w:rPr>
      </w:pPr>
      <w:r>
        <w:rPr>
          <w:rFonts w:eastAsia="Arial" w:cs="Arial"/>
          <w:b/>
        </w:rPr>
        <w:t>Supervisor contact details on the day:</w:t>
      </w:r>
      <w:r w:rsidRPr="00C70D5A">
        <w:rPr>
          <w:rFonts w:eastAsia="Arial" w:cs="Arial"/>
          <w:b/>
        </w:rPr>
        <w:t xml:space="preserve"> </w:t>
      </w:r>
    </w:p>
    <w:tbl>
      <w:tblPr>
        <w:tblStyle w:val="TableGrid"/>
        <w:tblW w:w="0" w:type="auto"/>
        <w:tblLook w:val="04A0" w:firstRow="1" w:lastRow="0" w:firstColumn="1" w:lastColumn="0" w:noHBand="0" w:noVBand="1"/>
      </w:tblPr>
      <w:tblGrid>
        <w:gridCol w:w="4587"/>
        <w:gridCol w:w="4587"/>
      </w:tblGrid>
      <w:tr w:rsidR="002155F2" w14:paraId="2544E521" w14:textId="77777777" w:rsidTr="00092B24">
        <w:tc>
          <w:tcPr>
            <w:tcW w:w="4587" w:type="dxa"/>
          </w:tcPr>
          <w:p w14:paraId="74108B64" w14:textId="524482D4" w:rsidR="00075BBE" w:rsidRPr="00A027FC" w:rsidRDefault="00075BBE" w:rsidP="00092B24">
            <w:pPr>
              <w:spacing w:before="122" w:line="300" w:lineRule="auto"/>
              <w:ind w:right="175"/>
              <w:rPr>
                <w:rFonts w:eastAsia="Arial" w:cs="Arial"/>
                <w:bCs/>
              </w:rPr>
            </w:pPr>
            <w:r>
              <w:rPr>
                <w:rFonts w:eastAsia="Arial" w:cs="Arial"/>
                <w:bCs/>
              </w:rPr>
              <w:lastRenderedPageBreak/>
              <w:t>Erin Statz</w:t>
            </w:r>
          </w:p>
        </w:tc>
        <w:tc>
          <w:tcPr>
            <w:tcW w:w="4587" w:type="dxa"/>
          </w:tcPr>
          <w:p w14:paraId="39C0673A" w14:textId="17657491" w:rsidR="00075BBE" w:rsidRPr="00A027FC" w:rsidRDefault="00075BBE" w:rsidP="00677B2F">
            <w:pPr>
              <w:spacing w:before="122" w:line="300" w:lineRule="auto"/>
              <w:ind w:right="175"/>
              <w:rPr>
                <w:rFonts w:eastAsia="Arial" w:cs="Arial"/>
                <w:bCs/>
              </w:rPr>
            </w:pPr>
            <w:r>
              <w:rPr>
                <w:rFonts w:eastAsia="Arial" w:cs="Arial"/>
                <w:bCs/>
              </w:rPr>
              <w:t>0448 760 737</w:t>
            </w:r>
            <w:r w:rsidR="00527D37">
              <w:rPr>
                <w:rFonts w:ascii="Helvetica" w:eastAsia="Times New Roman" w:hAnsi="Helvetica"/>
                <w:color w:val="000000"/>
                <w:sz w:val="18"/>
                <w:szCs w:val="18"/>
              </w:rPr>
              <w:t xml:space="preserve">  </w:t>
            </w:r>
          </w:p>
        </w:tc>
      </w:tr>
    </w:tbl>
    <w:p w14:paraId="0AC0FE4F" w14:textId="71DFB398" w:rsidR="002155F2" w:rsidRDefault="002155F2" w:rsidP="002155F2">
      <w:pPr>
        <w:spacing w:before="122" w:line="300" w:lineRule="auto"/>
        <w:ind w:right="175"/>
        <w:rPr>
          <w:rFonts w:eastAsia="Arial" w:cs="Arial"/>
          <w:b/>
          <w:bCs/>
        </w:rPr>
      </w:pPr>
      <w:r>
        <w:rPr>
          <w:rFonts w:eastAsia="Arial" w:cs="Arial"/>
          <w:b/>
          <w:bCs/>
        </w:rPr>
        <w:t>Shire representative:</w:t>
      </w:r>
    </w:p>
    <w:tbl>
      <w:tblPr>
        <w:tblStyle w:val="TableGrid"/>
        <w:tblW w:w="0" w:type="auto"/>
        <w:tblLook w:val="04A0" w:firstRow="1" w:lastRow="0" w:firstColumn="1" w:lastColumn="0" w:noHBand="0" w:noVBand="1"/>
      </w:tblPr>
      <w:tblGrid>
        <w:gridCol w:w="4587"/>
        <w:gridCol w:w="4587"/>
      </w:tblGrid>
      <w:tr w:rsidR="002155F2" w14:paraId="76AE2EAA" w14:textId="77777777" w:rsidTr="00092B24">
        <w:tc>
          <w:tcPr>
            <w:tcW w:w="4587" w:type="dxa"/>
          </w:tcPr>
          <w:p w14:paraId="28E8E3BC" w14:textId="3D02D052" w:rsidR="002155F2" w:rsidRPr="00A027FC" w:rsidRDefault="00527D37" w:rsidP="00092B24">
            <w:pPr>
              <w:spacing w:before="122" w:line="300" w:lineRule="auto"/>
              <w:ind w:right="175"/>
              <w:rPr>
                <w:rFonts w:eastAsia="Arial" w:cs="Arial"/>
                <w:bCs/>
              </w:rPr>
            </w:pPr>
            <w:r>
              <w:rPr>
                <w:rFonts w:eastAsia="Arial" w:cs="Arial"/>
                <w:bCs/>
              </w:rPr>
              <w:t>Katie Taylor</w:t>
            </w:r>
            <w:r w:rsidR="002155F2">
              <w:rPr>
                <w:rFonts w:eastAsia="Arial" w:cs="Arial"/>
                <w:bCs/>
              </w:rPr>
              <w:t xml:space="preserve">, Community Development </w:t>
            </w:r>
            <w:r>
              <w:rPr>
                <w:rFonts w:eastAsia="Arial" w:cs="Arial"/>
                <w:bCs/>
              </w:rPr>
              <w:t>Officer</w:t>
            </w:r>
            <w:r w:rsidR="002155F2" w:rsidRPr="00A027FC">
              <w:rPr>
                <w:rFonts w:eastAsia="Arial" w:cs="Arial"/>
                <w:bCs/>
              </w:rPr>
              <w:t xml:space="preserve"> </w:t>
            </w:r>
          </w:p>
        </w:tc>
        <w:tc>
          <w:tcPr>
            <w:tcW w:w="4587" w:type="dxa"/>
          </w:tcPr>
          <w:p w14:paraId="09755E45" w14:textId="322F7B2E" w:rsidR="002155F2" w:rsidRPr="00A027FC" w:rsidRDefault="00527D37" w:rsidP="00092B24">
            <w:pPr>
              <w:spacing w:before="122" w:line="300" w:lineRule="auto"/>
              <w:ind w:right="175"/>
              <w:rPr>
                <w:rFonts w:eastAsia="Arial" w:cs="Arial"/>
                <w:bCs/>
              </w:rPr>
            </w:pPr>
            <w:r>
              <w:rPr>
                <w:rFonts w:eastAsia="Arial" w:cs="Arial"/>
                <w:bCs/>
              </w:rPr>
              <w:t>0431 436 265</w:t>
            </w:r>
          </w:p>
        </w:tc>
      </w:tr>
    </w:tbl>
    <w:p w14:paraId="4843F1D2" w14:textId="77777777" w:rsidR="002155F2" w:rsidRPr="00A027FC" w:rsidRDefault="002155F2" w:rsidP="002155F2">
      <w:pPr>
        <w:spacing w:before="122" w:line="300" w:lineRule="auto"/>
        <w:ind w:right="175"/>
        <w:rPr>
          <w:rFonts w:eastAsia="Arial" w:cs="Arial"/>
          <w:b/>
          <w:bCs/>
        </w:rPr>
      </w:pPr>
      <w:r w:rsidRPr="00A027FC">
        <w:rPr>
          <w:rFonts w:eastAsia="Arial" w:cs="Arial"/>
          <w:b/>
          <w:bCs/>
        </w:rPr>
        <w:t>To return form contact:</w:t>
      </w:r>
    </w:p>
    <w:tbl>
      <w:tblPr>
        <w:tblStyle w:val="TableGrid"/>
        <w:tblW w:w="0" w:type="auto"/>
        <w:tblLook w:val="04A0" w:firstRow="1" w:lastRow="0" w:firstColumn="1" w:lastColumn="0" w:noHBand="0" w:noVBand="1"/>
      </w:tblPr>
      <w:tblGrid>
        <w:gridCol w:w="4587"/>
        <w:gridCol w:w="4587"/>
      </w:tblGrid>
      <w:tr w:rsidR="002155F2" w14:paraId="481AA933" w14:textId="77777777" w:rsidTr="00092B24">
        <w:tc>
          <w:tcPr>
            <w:tcW w:w="4587" w:type="dxa"/>
          </w:tcPr>
          <w:p w14:paraId="71A0D11D" w14:textId="1992CD53" w:rsidR="002155F2" w:rsidRDefault="00075BBE" w:rsidP="00092B24">
            <w:pPr>
              <w:spacing w:before="122" w:line="300" w:lineRule="auto"/>
              <w:ind w:right="175"/>
              <w:rPr>
                <w:rFonts w:eastAsia="Arial" w:cs="Arial"/>
              </w:rPr>
            </w:pPr>
            <w:r>
              <w:rPr>
                <w:rFonts w:eastAsia="Arial" w:cs="Arial"/>
              </w:rPr>
              <w:t>Erin Statz</w:t>
            </w:r>
          </w:p>
        </w:tc>
        <w:tc>
          <w:tcPr>
            <w:tcW w:w="4587" w:type="dxa"/>
          </w:tcPr>
          <w:p w14:paraId="41833ED8" w14:textId="66BB2A43" w:rsidR="002155F2" w:rsidRDefault="00075BBE" w:rsidP="00092B24">
            <w:pPr>
              <w:spacing w:before="122" w:line="300" w:lineRule="auto"/>
              <w:ind w:right="175"/>
              <w:rPr>
                <w:rFonts w:eastAsia="Arial" w:cs="Arial"/>
              </w:rPr>
            </w:pPr>
            <w:r>
              <w:rPr>
                <w:rFonts w:eastAsia="Arial" w:cs="Arial"/>
              </w:rPr>
              <w:t>0448 760 737</w:t>
            </w:r>
          </w:p>
          <w:p w14:paraId="630EC14E" w14:textId="3CBDB1E2" w:rsidR="002155F2" w:rsidRDefault="00075BBE" w:rsidP="00092B24">
            <w:pPr>
              <w:spacing w:before="122" w:line="300" w:lineRule="auto"/>
              <w:ind w:right="175"/>
              <w:rPr>
                <w:rFonts w:eastAsia="Arial" w:cs="Arial"/>
              </w:rPr>
            </w:pPr>
            <w:r>
              <w:rPr>
                <w:rFonts w:eastAsia="Arial" w:cs="Arial"/>
              </w:rPr>
              <w:t>estatz</w:t>
            </w:r>
            <w:r w:rsidR="00915C1C">
              <w:rPr>
                <w:rFonts w:eastAsia="Arial" w:cs="Arial"/>
              </w:rPr>
              <w:t>@amrshire.wa.gov.au</w:t>
            </w:r>
          </w:p>
        </w:tc>
      </w:tr>
    </w:tbl>
    <w:p w14:paraId="41D9D787" w14:textId="77777777" w:rsidR="002155F2" w:rsidRDefault="002155F2" w:rsidP="002155F2">
      <w:pPr>
        <w:spacing w:before="122" w:line="300" w:lineRule="auto"/>
        <w:ind w:left="119" w:right="175"/>
        <w:rPr>
          <w:rFonts w:eastAsia="Arial" w:cs="Arial"/>
        </w:rPr>
      </w:pPr>
    </w:p>
    <w:sectPr w:rsidR="002155F2" w:rsidSect="00B673B3">
      <w:headerReference w:type="default" r:id="rId13"/>
      <w:footerReference w:type="default" r:id="rId14"/>
      <w:headerReference w:type="first" r:id="rId15"/>
      <w:footerReference w:type="first" r:id="rId16"/>
      <w:pgSz w:w="11906" w:h="16838"/>
      <w:pgMar w:top="964" w:right="1361" w:bottom="90" w:left="1361" w:header="28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AC43" w14:textId="77777777" w:rsidR="00021C6E" w:rsidRDefault="00021C6E" w:rsidP="00C30A19">
      <w:pPr>
        <w:spacing w:after="0" w:line="240" w:lineRule="auto"/>
      </w:pPr>
      <w:r>
        <w:separator/>
      </w:r>
    </w:p>
  </w:endnote>
  <w:endnote w:type="continuationSeparator" w:id="0">
    <w:p w14:paraId="4496F0B2" w14:textId="77777777" w:rsidR="00021C6E" w:rsidRDefault="00021C6E" w:rsidP="00C3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1F8C" w14:textId="0A77E939" w:rsidR="00D037C8" w:rsidRPr="00AE0200" w:rsidRDefault="00D037C8" w:rsidP="00AE0200">
    <w:pPr>
      <w:pStyle w:val="Footer"/>
    </w:pPr>
    <w:r w:rsidRPr="00C82F1C">
      <w:rPr>
        <w:caps w:val="0"/>
        <w:noProof/>
        <w:sz w:val="22"/>
        <w:lang w:val="en-US"/>
      </w:rPr>
      <mc:AlternateContent>
        <mc:Choice Requires="wps">
          <w:drawing>
            <wp:anchor distT="0" distB="0" distL="114300" distR="114300" simplePos="0" relativeHeight="251660288" behindDoc="0" locked="0" layoutInCell="1" allowOverlap="1" wp14:anchorId="0A05BAF5" wp14:editId="18E1FA29">
              <wp:simplePos x="0" y="0"/>
              <wp:positionH relativeFrom="page">
                <wp:posOffset>0</wp:posOffset>
              </wp:positionH>
              <wp:positionV relativeFrom="page">
                <wp:posOffset>10148933</wp:posOffset>
              </wp:positionV>
              <wp:extent cx="7578000" cy="540000"/>
              <wp:effectExtent l="0" t="0" r="4445" b="0"/>
              <wp:wrapNone/>
              <wp:docPr id="21" name="Rectangle 21"/>
              <wp:cNvGraphicFramePr/>
              <a:graphic xmlns:a="http://schemas.openxmlformats.org/drawingml/2006/main">
                <a:graphicData uri="http://schemas.microsoft.com/office/word/2010/wordprocessingShape">
                  <wps:wsp>
                    <wps:cNvSpPr/>
                    <wps:spPr>
                      <a:xfrm>
                        <a:off x="0" y="0"/>
                        <a:ext cx="7578000" cy="540000"/>
                      </a:xfrm>
                      <a:prstGeom prst="rect">
                        <a:avLst/>
                      </a:prstGeom>
                      <a:solidFill>
                        <a:srgbClr val="97D700"/>
                      </a:solidFill>
                      <a:ln w="12700" cap="flat" cmpd="sng" algn="ctr">
                        <a:noFill/>
                        <a:prstDash val="solid"/>
                        <a:miter lim="800000"/>
                      </a:ln>
                      <a:effectLst/>
                    </wps:spPr>
                    <wps:txbx>
                      <w:txbxContent>
                        <w:p w14:paraId="55F3461D" w14:textId="77777777" w:rsidR="00D037C8" w:rsidRPr="006959BE" w:rsidRDefault="00D037C8" w:rsidP="00530D10">
                          <w:pPr>
                            <w:widowControl w:val="0"/>
                            <w:spacing w:after="0" w:line="240" w:lineRule="auto"/>
                            <w:jc w:val="center"/>
                            <w:rPr>
                              <w:rFonts w:eastAsia="Arial" w:cs="Arial"/>
                              <w:color w:val="FFFFFF" w:themeColor="background1"/>
                              <w:sz w:val="16"/>
                              <w:szCs w:val="16"/>
                              <w:lang w:val="en-US"/>
                            </w:rPr>
                          </w:pPr>
                          <w:r w:rsidRPr="006959BE">
                            <w:rPr>
                              <w:rFonts w:eastAsia="Calibri" w:hAnsi="Calibri" w:cs="Times New Roman"/>
                              <w:b/>
                              <w:color w:val="FFFFFF"/>
                              <w:sz w:val="16"/>
                              <w:lang w:val="en-US"/>
                            </w:rPr>
                            <w:t>Shire</w:t>
                          </w:r>
                          <w:r w:rsidRPr="006959BE">
                            <w:rPr>
                              <w:rFonts w:eastAsia="Calibri" w:hAnsi="Calibri" w:cs="Times New Roman"/>
                              <w:b/>
                              <w:color w:val="FFFFFF"/>
                              <w:spacing w:val="-1"/>
                              <w:sz w:val="16"/>
                              <w:lang w:val="en-US"/>
                            </w:rPr>
                            <w:t xml:space="preserve"> </w:t>
                          </w:r>
                          <w:r w:rsidRPr="006959BE">
                            <w:rPr>
                              <w:rFonts w:eastAsia="Calibri" w:hAnsi="Calibri" w:cs="Times New Roman"/>
                              <w:b/>
                              <w:color w:val="FFFFFF"/>
                              <w:sz w:val="16"/>
                              <w:lang w:val="en-US"/>
                            </w:rPr>
                            <w:t>of</w:t>
                          </w:r>
                          <w:r w:rsidRPr="006959BE">
                            <w:rPr>
                              <w:rFonts w:eastAsia="Calibri" w:hAnsi="Calibri" w:cs="Times New Roman"/>
                              <w:b/>
                              <w:color w:val="FFFFFF"/>
                              <w:spacing w:val="-7"/>
                              <w:sz w:val="16"/>
                              <w:lang w:val="en-US"/>
                            </w:rPr>
                            <w:t xml:space="preserve"> </w:t>
                          </w:r>
                          <w:r w:rsidRPr="006959BE">
                            <w:rPr>
                              <w:rFonts w:eastAsia="Calibri" w:hAnsi="Calibri" w:cs="Times New Roman"/>
                              <w:b/>
                              <w:color w:val="FFFFFF"/>
                              <w:spacing w:val="-1"/>
                              <w:sz w:val="16"/>
                              <w:lang w:val="en-US"/>
                            </w:rPr>
                            <w:t xml:space="preserve">Augusta </w:t>
                          </w:r>
                          <w:r w:rsidRPr="006959BE">
                            <w:rPr>
                              <w:rFonts w:eastAsia="Calibri" w:hAnsi="Calibri" w:cs="Times New Roman"/>
                              <w:b/>
                              <w:color w:val="FFFFFF"/>
                              <w:sz w:val="16"/>
                              <w:lang w:val="en-US"/>
                            </w:rPr>
                            <w:t>Margaret</w:t>
                          </w:r>
                          <w:r w:rsidRPr="006959BE">
                            <w:rPr>
                              <w:rFonts w:eastAsia="Calibri" w:hAnsi="Calibri" w:cs="Times New Roman"/>
                              <w:b/>
                              <w:color w:val="FFFFFF"/>
                              <w:spacing w:val="-2"/>
                              <w:sz w:val="16"/>
                              <w:lang w:val="en-US"/>
                            </w:rPr>
                            <w:t xml:space="preserve"> </w:t>
                          </w:r>
                          <w:r w:rsidRPr="006959BE">
                            <w:rPr>
                              <w:rFonts w:eastAsia="Calibri" w:hAnsi="Calibri" w:cs="Times New Roman"/>
                              <w:b/>
                              <w:color w:val="FFFFFF"/>
                              <w:spacing w:val="-1"/>
                              <w:sz w:val="16"/>
                              <w:lang w:val="en-US"/>
                            </w:rPr>
                            <w:t>River</w:t>
                          </w:r>
                          <w:r w:rsidRPr="006959BE">
                            <w:rPr>
                              <w:rFonts w:eastAsia="Calibri" w:hAnsi="Calibri" w:cs="Times New Roman"/>
                              <w:b/>
                              <w:color w:val="FFFFFF"/>
                              <w:sz w:val="16"/>
                              <w:lang w:val="en-US"/>
                            </w:rPr>
                            <w:t xml:space="preserve"> </w:t>
                          </w:r>
                          <w:r w:rsidRPr="006959BE">
                            <w:rPr>
                              <w:rFonts w:eastAsia="Calibri" w:hAnsi="Calibri" w:cs="Times New Roman"/>
                              <w:color w:val="FFFFFF"/>
                              <w:spacing w:val="-1"/>
                              <w:sz w:val="16"/>
                              <w:lang w:val="en-US"/>
                            </w:rPr>
                            <w:t xml:space="preserve">41 </w:t>
                          </w:r>
                          <w:r w:rsidRPr="006959BE">
                            <w:rPr>
                              <w:rFonts w:eastAsia="Calibri" w:hAnsi="Calibri" w:cs="Times New Roman"/>
                              <w:color w:val="FFFFFF"/>
                              <w:spacing w:val="-2"/>
                              <w:sz w:val="16"/>
                              <w:lang w:val="en-US"/>
                            </w:rPr>
                            <w:t>Wallcliffe</w:t>
                          </w:r>
                          <w:r w:rsidRPr="006959BE">
                            <w:rPr>
                              <w:rFonts w:eastAsia="Calibri" w:hAnsi="Calibri" w:cs="Times New Roman"/>
                              <w:color w:val="FFFFFF"/>
                              <w:spacing w:val="-1"/>
                              <w:sz w:val="16"/>
                              <w:lang w:val="en-US"/>
                            </w:rPr>
                            <w:t xml:space="preserve"> Road, </w:t>
                          </w:r>
                          <w:r w:rsidRPr="006959BE">
                            <w:rPr>
                              <w:rFonts w:eastAsia="Calibri" w:hAnsi="Calibri" w:cs="Times New Roman"/>
                              <w:color w:val="FFFFFF"/>
                              <w:sz w:val="16"/>
                              <w:lang w:val="en-US"/>
                            </w:rPr>
                            <w:t>Margaret</w:t>
                          </w:r>
                          <w:r w:rsidRPr="006959BE">
                            <w:rPr>
                              <w:rFonts w:eastAsia="Calibri" w:hAnsi="Calibri" w:cs="Times New Roman"/>
                              <w:color w:val="FFFFFF"/>
                              <w:spacing w:val="-1"/>
                              <w:sz w:val="16"/>
                              <w:lang w:val="en-US"/>
                            </w:rPr>
                            <w:t xml:space="preserve"> River 6285</w:t>
                          </w:r>
                          <w:r w:rsidRPr="006959BE">
                            <w:rPr>
                              <w:rFonts w:eastAsia="Calibri" w:hAnsi="Calibri" w:cs="Times New Roman"/>
                              <w:color w:val="FFFFFF"/>
                              <w:sz w:val="16"/>
                              <w:lang w:val="en-US"/>
                            </w:rPr>
                            <w:t xml:space="preserve"> |</w:t>
                          </w:r>
                          <w:r w:rsidRPr="006959BE">
                            <w:rPr>
                              <w:rFonts w:eastAsia="Calibri" w:hAnsi="Calibri" w:cs="Times New Roman"/>
                              <w:color w:val="FFFFFF"/>
                              <w:spacing w:val="-4"/>
                              <w:sz w:val="16"/>
                              <w:lang w:val="en-US"/>
                            </w:rPr>
                            <w:t xml:space="preserve"> </w:t>
                          </w:r>
                          <w:r w:rsidRPr="006959BE">
                            <w:rPr>
                              <w:rFonts w:eastAsia="Calibri" w:hAnsi="Calibri" w:cs="Times New Roman"/>
                              <w:color w:val="FFFFFF"/>
                              <w:sz w:val="16"/>
                              <w:lang w:val="en-US"/>
                            </w:rPr>
                            <w:t>T</w:t>
                          </w:r>
                          <w:r w:rsidRPr="006959BE">
                            <w:rPr>
                              <w:rFonts w:eastAsia="Calibri" w:hAnsi="Calibri" w:cs="Times New Roman"/>
                              <w:color w:val="FFFFFF"/>
                              <w:spacing w:val="-3"/>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2"/>
                              <w:sz w:val="16"/>
                              <w:lang w:val="en-US"/>
                            </w:rPr>
                            <w:t xml:space="preserve"> </w:t>
                          </w:r>
                          <w:r w:rsidRPr="006959BE">
                            <w:rPr>
                              <w:rFonts w:eastAsia="Calibri" w:hAnsi="Calibri" w:cs="Times New Roman"/>
                              <w:color w:val="FFFFFF"/>
                              <w:spacing w:val="-1"/>
                              <w:sz w:val="16"/>
                              <w:lang w:val="en-US"/>
                            </w:rPr>
                            <w:t>9780</w:t>
                          </w:r>
                          <w:r w:rsidRPr="006959BE">
                            <w:rPr>
                              <w:rFonts w:eastAsia="Calibri" w:hAnsi="Calibri" w:cs="Times New Roman"/>
                              <w:color w:val="FFFFFF"/>
                              <w:sz w:val="16"/>
                              <w:lang w:val="en-US"/>
                            </w:rPr>
                            <w:t xml:space="preserve"> </w:t>
                          </w:r>
                          <w:r w:rsidRPr="006959BE">
                            <w:rPr>
                              <w:rFonts w:eastAsia="Calibri" w:hAnsi="Calibri" w:cs="Times New Roman"/>
                              <w:color w:val="FFFFFF"/>
                              <w:spacing w:val="-1"/>
                              <w:sz w:val="16"/>
                              <w:lang w:val="en-US"/>
                            </w:rPr>
                            <w:t xml:space="preserve">5255 </w:t>
                          </w:r>
                          <w:r w:rsidRPr="006959BE">
                            <w:rPr>
                              <w:rFonts w:eastAsia="Calibri" w:hAnsi="Calibri" w:cs="Times New Roman"/>
                              <w:color w:val="FFFFFF"/>
                              <w:sz w:val="16"/>
                              <w:lang w:val="en-US"/>
                            </w:rPr>
                            <w:t>| F</w:t>
                          </w:r>
                          <w:r w:rsidRPr="006959BE">
                            <w:rPr>
                              <w:rFonts w:eastAsia="Calibri" w:hAnsi="Calibri" w:cs="Times New Roman"/>
                              <w:color w:val="FFFFFF"/>
                              <w:spacing w:val="-1"/>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1"/>
                              <w:sz w:val="16"/>
                              <w:lang w:val="en-US"/>
                            </w:rPr>
                            <w:t xml:space="preserve"> 9757 2512 </w:t>
                          </w:r>
                          <w:r w:rsidRPr="006959BE">
                            <w:rPr>
                              <w:rFonts w:eastAsia="Calibri" w:hAnsi="Calibri" w:cs="Times New Roman"/>
                              <w:color w:val="FFFFFF"/>
                              <w:sz w:val="16"/>
                              <w:lang w:val="en-US"/>
                            </w:rPr>
                            <w:t xml:space="preserve">| </w:t>
                          </w:r>
                          <w:r>
                            <w:rPr>
                              <w:rFonts w:eastAsia="Calibri" w:hAnsi="Calibri" w:cs="Times New Roman"/>
                              <w:color w:val="FFFFFF"/>
                              <w:spacing w:val="-2"/>
                              <w:sz w:val="16"/>
                              <w:lang w:val="en-US"/>
                            </w:rPr>
                            <w:t>amrshire.wa.gov</w:t>
                          </w:r>
                          <w:r w:rsidRPr="00C82F1C">
                            <w:rPr>
                              <w:rFonts w:eastAsia="Calibri" w:hAnsi="Calibri" w:cs="Times New Roman"/>
                              <w:color w:val="FFFFFF" w:themeColor="background1"/>
                              <w:spacing w:val="-2"/>
                              <w:sz w:val="16"/>
                              <w:lang w:val="en-US"/>
                            </w:rPr>
                            <w:t>.au</w:t>
                          </w: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5BAF5" id="Rectangle 21" o:spid="_x0000_s1026" style="position:absolute;left:0;text-align:left;margin-left:0;margin-top:799.15pt;width:596.7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" fillcolor="#97d700" stroked="f" strokeweight="1pt">
              <v:textbox inset="0,2mm,0,0">
                <w:txbxContent>
                  <w:p w14:paraId="55F3461D" w14:textId="77777777" w:rsidR="00D037C8" w:rsidRPr="006959BE" w:rsidRDefault="00D037C8" w:rsidP="00530D10">
                    <w:pPr>
                      <w:widowControl w:val="0"/>
                      <w:spacing w:after="0" w:line="240" w:lineRule="auto"/>
                      <w:jc w:val="center"/>
                      <w:rPr>
                        <w:rFonts w:eastAsia="Arial" w:cs="Arial"/>
                        <w:color w:val="FFFFFF" w:themeColor="background1"/>
                        <w:sz w:val="16"/>
                        <w:szCs w:val="16"/>
                        <w:lang w:val="en-US"/>
                      </w:rPr>
                    </w:pPr>
                    <w:r w:rsidRPr="006959BE">
                      <w:rPr>
                        <w:rFonts w:eastAsia="Calibri" w:hAnsi="Calibri" w:cs="Times New Roman"/>
                        <w:b/>
                        <w:color w:val="FFFFFF"/>
                        <w:sz w:val="16"/>
                        <w:lang w:val="en-US"/>
                      </w:rPr>
                      <w:t>Shire</w:t>
                    </w:r>
                    <w:r w:rsidRPr="006959BE">
                      <w:rPr>
                        <w:rFonts w:eastAsia="Calibri" w:hAnsi="Calibri" w:cs="Times New Roman"/>
                        <w:b/>
                        <w:color w:val="FFFFFF"/>
                        <w:spacing w:val="-1"/>
                        <w:sz w:val="16"/>
                        <w:lang w:val="en-US"/>
                      </w:rPr>
                      <w:t xml:space="preserve"> </w:t>
                    </w:r>
                    <w:r w:rsidRPr="006959BE">
                      <w:rPr>
                        <w:rFonts w:eastAsia="Calibri" w:hAnsi="Calibri" w:cs="Times New Roman"/>
                        <w:b/>
                        <w:color w:val="FFFFFF"/>
                        <w:sz w:val="16"/>
                        <w:lang w:val="en-US"/>
                      </w:rPr>
                      <w:t>of</w:t>
                    </w:r>
                    <w:r w:rsidRPr="006959BE">
                      <w:rPr>
                        <w:rFonts w:eastAsia="Calibri" w:hAnsi="Calibri" w:cs="Times New Roman"/>
                        <w:b/>
                        <w:color w:val="FFFFFF"/>
                        <w:spacing w:val="-7"/>
                        <w:sz w:val="16"/>
                        <w:lang w:val="en-US"/>
                      </w:rPr>
                      <w:t xml:space="preserve"> </w:t>
                    </w:r>
                    <w:r w:rsidRPr="006959BE">
                      <w:rPr>
                        <w:rFonts w:eastAsia="Calibri" w:hAnsi="Calibri" w:cs="Times New Roman"/>
                        <w:b/>
                        <w:color w:val="FFFFFF"/>
                        <w:spacing w:val="-1"/>
                        <w:sz w:val="16"/>
                        <w:lang w:val="en-US"/>
                      </w:rPr>
                      <w:t xml:space="preserve">Augusta </w:t>
                    </w:r>
                    <w:r w:rsidRPr="006959BE">
                      <w:rPr>
                        <w:rFonts w:eastAsia="Calibri" w:hAnsi="Calibri" w:cs="Times New Roman"/>
                        <w:b/>
                        <w:color w:val="FFFFFF"/>
                        <w:sz w:val="16"/>
                        <w:lang w:val="en-US"/>
                      </w:rPr>
                      <w:t>Margaret</w:t>
                    </w:r>
                    <w:r w:rsidRPr="006959BE">
                      <w:rPr>
                        <w:rFonts w:eastAsia="Calibri" w:hAnsi="Calibri" w:cs="Times New Roman"/>
                        <w:b/>
                        <w:color w:val="FFFFFF"/>
                        <w:spacing w:val="-2"/>
                        <w:sz w:val="16"/>
                        <w:lang w:val="en-US"/>
                      </w:rPr>
                      <w:t xml:space="preserve"> </w:t>
                    </w:r>
                    <w:r w:rsidRPr="006959BE">
                      <w:rPr>
                        <w:rFonts w:eastAsia="Calibri" w:hAnsi="Calibri" w:cs="Times New Roman"/>
                        <w:b/>
                        <w:color w:val="FFFFFF"/>
                        <w:spacing w:val="-1"/>
                        <w:sz w:val="16"/>
                        <w:lang w:val="en-US"/>
                      </w:rPr>
                      <w:t>River</w:t>
                    </w:r>
                    <w:r w:rsidRPr="006959BE">
                      <w:rPr>
                        <w:rFonts w:eastAsia="Calibri" w:hAnsi="Calibri" w:cs="Times New Roman"/>
                        <w:b/>
                        <w:color w:val="FFFFFF"/>
                        <w:sz w:val="16"/>
                        <w:lang w:val="en-US"/>
                      </w:rPr>
                      <w:t xml:space="preserve"> </w:t>
                    </w:r>
                    <w:r w:rsidRPr="006959BE">
                      <w:rPr>
                        <w:rFonts w:eastAsia="Calibri" w:hAnsi="Calibri" w:cs="Times New Roman"/>
                        <w:color w:val="FFFFFF"/>
                        <w:spacing w:val="-1"/>
                        <w:sz w:val="16"/>
                        <w:lang w:val="en-US"/>
                      </w:rPr>
                      <w:t xml:space="preserve">41 </w:t>
                    </w:r>
                    <w:r w:rsidRPr="006959BE">
                      <w:rPr>
                        <w:rFonts w:eastAsia="Calibri" w:hAnsi="Calibri" w:cs="Times New Roman"/>
                        <w:color w:val="FFFFFF"/>
                        <w:spacing w:val="-2"/>
                        <w:sz w:val="16"/>
                        <w:lang w:val="en-US"/>
                      </w:rPr>
                      <w:t>Wallcliffe</w:t>
                    </w:r>
                    <w:r w:rsidRPr="006959BE">
                      <w:rPr>
                        <w:rFonts w:eastAsia="Calibri" w:hAnsi="Calibri" w:cs="Times New Roman"/>
                        <w:color w:val="FFFFFF"/>
                        <w:spacing w:val="-1"/>
                        <w:sz w:val="16"/>
                        <w:lang w:val="en-US"/>
                      </w:rPr>
                      <w:t xml:space="preserve"> Road, </w:t>
                    </w:r>
                    <w:r w:rsidRPr="006959BE">
                      <w:rPr>
                        <w:rFonts w:eastAsia="Calibri" w:hAnsi="Calibri" w:cs="Times New Roman"/>
                        <w:color w:val="FFFFFF"/>
                        <w:sz w:val="16"/>
                        <w:lang w:val="en-US"/>
                      </w:rPr>
                      <w:t>Margaret</w:t>
                    </w:r>
                    <w:r w:rsidRPr="006959BE">
                      <w:rPr>
                        <w:rFonts w:eastAsia="Calibri" w:hAnsi="Calibri" w:cs="Times New Roman"/>
                        <w:color w:val="FFFFFF"/>
                        <w:spacing w:val="-1"/>
                        <w:sz w:val="16"/>
                        <w:lang w:val="en-US"/>
                      </w:rPr>
                      <w:t xml:space="preserve"> River 6285</w:t>
                    </w:r>
                    <w:r w:rsidRPr="006959BE">
                      <w:rPr>
                        <w:rFonts w:eastAsia="Calibri" w:hAnsi="Calibri" w:cs="Times New Roman"/>
                        <w:color w:val="FFFFFF"/>
                        <w:sz w:val="16"/>
                        <w:lang w:val="en-US"/>
                      </w:rPr>
                      <w:t xml:space="preserve"> |</w:t>
                    </w:r>
                    <w:r w:rsidRPr="006959BE">
                      <w:rPr>
                        <w:rFonts w:eastAsia="Calibri" w:hAnsi="Calibri" w:cs="Times New Roman"/>
                        <w:color w:val="FFFFFF"/>
                        <w:spacing w:val="-4"/>
                        <w:sz w:val="16"/>
                        <w:lang w:val="en-US"/>
                      </w:rPr>
                      <w:t xml:space="preserve"> </w:t>
                    </w:r>
                    <w:r w:rsidRPr="006959BE">
                      <w:rPr>
                        <w:rFonts w:eastAsia="Calibri" w:hAnsi="Calibri" w:cs="Times New Roman"/>
                        <w:color w:val="FFFFFF"/>
                        <w:sz w:val="16"/>
                        <w:lang w:val="en-US"/>
                      </w:rPr>
                      <w:t>T</w:t>
                    </w:r>
                    <w:r w:rsidRPr="006959BE">
                      <w:rPr>
                        <w:rFonts w:eastAsia="Calibri" w:hAnsi="Calibri" w:cs="Times New Roman"/>
                        <w:color w:val="FFFFFF"/>
                        <w:spacing w:val="-3"/>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2"/>
                        <w:sz w:val="16"/>
                        <w:lang w:val="en-US"/>
                      </w:rPr>
                      <w:t xml:space="preserve"> </w:t>
                    </w:r>
                    <w:r w:rsidRPr="006959BE">
                      <w:rPr>
                        <w:rFonts w:eastAsia="Calibri" w:hAnsi="Calibri" w:cs="Times New Roman"/>
                        <w:color w:val="FFFFFF"/>
                        <w:spacing w:val="-1"/>
                        <w:sz w:val="16"/>
                        <w:lang w:val="en-US"/>
                      </w:rPr>
                      <w:t>9780</w:t>
                    </w:r>
                    <w:r w:rsidRPr="006959BE">
                      <w:rPr>
                        <w:rFonts w:eastAsia="Calibri" w:hAnsi="Calibri" w:cs="Times New Roman"/>
                        <w:color w:val="FFFFFF"/>
                        <w:sz w:val="16"/>
                        <w:lang w:val="en-US"/>
                      </w:rPr>
                      <w:t xml:space="preserve"> </w:t>
                    </w:r>
                    <w:r w:rsidRPr="006959BE">
                      <w:rPr>
                        <w:rFonts w:eastAsia="Calibri" w:hAnsi="Calibri" w:cs="Times New Roman"/>
                        <w:color w:val="FFFFFF"/>
                        <w:spacing w:val="-1"/>
                        <w:sz w:val="16"/>
                        <w:lang w:val="en-US"/>
                      </w:rPr>
                      <w:t xml:space="preserve">5255 </w:t>
                    </w:r>
                    <w:r w:rsidRPr="006959BE">
                      <w:rPr>
                        <w:rFonts w:eastAsia="Calibri" w:hAnsi="Calibri" w:cs="Times New Roman"/>
                        <w:color w:val="FFFFFF"/>
                        <w:sz w:val="16"/>
                        <w:lang w:val="en-US"/>
                      </w:rPr>
                      <w:t>| F</w:t>
                    </w:r>
                    <w:r w:rsidRPr="006959BE">
                      <w:rPr>
                        <w:rFonts w:eastAsia="Calibri" w:hAnsi="Calibri" w:cs="Times New Roman"/>
                        <w:color w:val="FFFFFF"/>
                        <w:spacing w:val="-1"/>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1"/>
                        <w:sz w:val="16"/>
                        <w:lang w:val="en-US"/>
                      </w:rPr>
                      <w:t xml:space="preserve"> 9757 2512 </w:t>
                    </w:r>
                    <w:r w:rsidRPr="006959BE">
                      <w:rPr>
                        <w:rFonts w:eastAsia="Calibri" w:hAnsi="Calibri" w:cs="Times New Roman"/>
                        <w:color w:val="FFFFFF"/>
                        <w:sz w:val="16"/>
                        <w:lang w:val="en-US"/>
                      </w:rPr>
                      <w:t xml:space="preserve">| </w:t>
                    </w:r>
                    <w:r>
                      <w:rPr>
                        <w:rFonts w:eastAsia="Calibri" w:hAnsi="Calibri" w:cs="Times New Roman"/>
                        <w:color w:val="FFFFFF"/>
                        <w:spacing w:val="-2"/>
                        <w:sz w:val="16"/>
                        <w:lang w:val="en-US"/>
                      </w:rPr>
                      <w:t>amrshire.wa.gov</w:t>
                    </w:r>
                    <w:r w:rsidRPr="00C82F1C">
                      <w:rPr>
                        <w:rFonts w:eastAsia="Calibri" w:hAnsi="Calibri" w:cs="Times New Roman"/>
                        <w:color w:val="FFFFFF" w:themeColor="background1"/>
                        <w:spacing w:val="-2"/>
                        <w:sz w:val="16"/>
                        <w:lang w:val="en-US"/>
                      </w:rPr>
                      <w:t>.au</w:t>
                    </w:r>
                  </w:p>
                </w:txbxContent>
              </v:textbox>
              <w10:wrap anchorx="page" anchory="page"/>
            </v:rect>
          </w:pict>
        </mc:Fallback>
      </mc:AlternateContent>
    </w:r>
    <w:r>
      <w:rPr>
        <w:noProof/>
      </w:rPr>
      <w:fldChar w:fldCharType="begin"/>
    </w:r>
    <w:r>
      <w:rPr>
        <w:noProof/>
      </w:rPr>
      <w:instrText xml:space="preserve"> STYLEREF  Title  \* CHARFORMAT </w:instrText>
    </w:r>
    <w:r>
      <w:rPr>
        <w:noProof/>
      </w:rPr>
      <w:fldChar w:fldCharType="separate"/>
    </w:r>
    <w:r w:rsidR="008D0315">
      <w:rPr>
        <w:noProof/>
      </w:rPr>
      <w:t>Registration Form</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0D12" w14:textId="7FFD8AD8" w:rsidR="00D037C8" w:rsidRPr="00AE0200" w:rsidRDefault="00D037C8" w:rsidP="00450ABD">
    <w:pPr>
      <w:pStyle w:val="Footer"/>
      <w:tabs>
        <w:tab w:val="clear" w:pos="4680"/>
        <w:tab w:val="clear" w:pos="9360"/>
      </w:tabs>
    </w:pPr>
    <w:r w:rsidRPr="00C82F1C">
      <w:rPr>
        <w:caps w:val="0"/>
        <w:noProof/>
        <w:sz w:val="22"/>
        <w:lang w:val="en-US"/>
      </w:rPr>
      <mc:AlternateContent>
        <mc:Choice Requires="wps">
          <w:drawing>
            <wp:anchor distT="0" distB="0" distL="114300" distR="114300" simplePos="0" relativeHeight="251663360" behindDoc="0" locked="0" layoutInCell="1" allowOverlap="1" wp14:anchorId="56FA8BB7" wp14:editId="64CED7AD">
              <wp:simplePos x="0" y="0"/>
              <wp:positionH relativeFrom="page">
                <wp:posOffset>-10523</wp:posOffset>
              </wp:positionH>
              <wp:positionV relativeFrom="page">
                <wp:posOffset>10151745</wp:posOffset>
              </wp:positionV>
              <wp:extent cx="7577455" cy="540000"/>
              <wp:effectExtent l="0" t="0" r="4445" b="0"/>
              <wp:wrapNone/>
              <wp:docPr id="1" name="Rectangle 1"/>
              <wp:cNvGraphicFramePr/>
              <a:graphic xmlns:a="http://schemas.openxmlformats.org/drawingml/2006/main">
                <a:graphicData uri="http://schemas.microsoft.com/office/word/2010/wordprocessingShape">
                  <wps:wsp>
                    <wps:cNvSpPr/>
                    <wps:spPr>
                      <a:xfrm>
                        <a:off x="0" y="0"/>
                        <a:ext cx="7577455" cy="540000"/>
                      </a:xfrm>
                      <a:prstGeom prst="rect">
                        <a:avLst/>
                      </a:prstGeom>
                      <a:solidFill>
                        <a:srgbClr val="97D700"/>
                      </a:solidFill>
                      <a:ln w="12700" cap="flat" cmpd="sng" algn="ctr">
                        <a:noFill/>
                        <a:prstDash val="solid"/>
                        <a:miter lim="800000"/>
                      </a:ln>
                      <a:effectLst/>
                    </wps:spPr>
                    <wps:txbx>
                      <w:txbxContent>
                        <w:p w14:paraId="194084D0" w14:textId="77777777" w:rsidR="00D037C8" w:rsidRPr="006959BE" w:rsidRDefault="00D037C8" w:rsidP="00530D10">
                          <w:pPr>
                            <w:widowControl w:val="0"/>
                            <w:spacing w:after="0" w:line="240" w:lineRule="auto"/>
                            <w:jc w:val="center"/>
                            <w:rPr>
                              <w:rFonts w:eastAsia="Arial" w:cs="Arial"/>
                              <w:color w:val="FFFFFF" w:themeColor="background1"/>
                              <w:sz w:val="16"/>
                              <w:szCs w:val="16"/>
                              <w:lang w:val="en-US"/>
                            </w:rPr>
                          </w:pPr>
                          <w:r w:rsidRPr="006959BE">
                            <w:rPr>
                              <w:rFonts w:eastAsia="Calibri" w:hAnsi="Calibri" w:cs="Times New Roman"/>
                              <w:b/>
                              <w:color w:val="FFFFFF"/>
                              <w:sz w:val="16"/>
                              <w:lang w:val="en-US"/>
                            </w:rPr>
                            <w:t>Shire</w:t>
                          </w:r>
                          <w:r w:rsidRPr="006959BE">
                            <w:rPr>
                              <w:rFonts w:eastAsia="Calibri" w:hAnsi="Calibri" w:cs="Times New Roman"/>
                              <w:b/>
                              <w:color w:val="FFFFFF"/>
                              <w:spacing w:val="-1"/>
                              <w:sz w:val="16"/>
                              <w:lang w:val="en-US"/>
                            </w:rPr>
                            <w:t xml:space="preserve"> </w:t>
                          </w:r>
                          <w:r w:rsidRPr="006959BE">
                            <w:rPr>
                              <w:rFonts w:eastAsia="Calibri" w:hAnsi="Calibri" w:cs="Times New Roman"/>
                              <w:b/>
                              <w:color w:val="FFFFFF"/>
                              <w:sz w:val="16"/>
                              <w:lang w:val="en-US"/>
                            </w:rPr>
                            <w:t>of</w:t>
                          </w:r>
                          <w:r w:rsidRPr="006959BE">
                            <w:rPr>
                              <w:rFonts w:eastAsia="Calibri" w:hAnsi="Calibri" w:cs="Times New Roman"/>
                              <w:b/>
                              <w:color w:val="FFFFFF"/>
                              <w:spacing w:val="-7"/>
                              <w:sz w:val="16"/>
                              <w:lang w:val="en-US"/>
                            </w:rPr>
                            <w:t xml:space="preserve"> </w:t>
                          </w:r>
                          <w:r w:rsidRPr="006959BE">
                            <w:rPr>
                              <w:rFonts w:eastAsia="Calibri" w:hAnsi="Calibri" w:cs="Times New Roman"/>
                              <w:b/>
                              <w:color w:val="FFFFFF"/>
                              <w:spacing w:val="-1"/>
                              <w:sz w:val="16"/>
                              <w:lang w:val="en-US"/>
                            </w:rPr>
                            <w:t xml:space="preserve">Augusta </w:t>
                          </w:r>
                          <w:r w:rsidRPr="006959BE">
                            <w:rPr>
                              <w:rFonts w:eastAsia="Calibri" w:hAnsi="Calibri" w:cs="Times New Roman"/>
                              <w:b/>
                              <w:color w:val="FFFFFF"/>
                              <w:sz w:val="16"/>
                              <w:lang w:val="en-US"/>
                            </w:rPr>
                            <w:t>Margaret</w:t>
                          </w:r>
                          <w:r w:rsidRPr="006959BE">
                            <w:rPr>
                              <w:rFonts w:eastAsia="Calibri" w:hAnsi="Calibri" w:cs="Times New Roman"/>
                              <w:b/>
                              <w:color w:val="FFFFFF"/>
                              <w:spacing w:val="-2"/>
                              <w:sz w:val="16"/>
                              <w:lang w:val="en-US"/>
                            </w:rPr>
                            <w:t xml:space="preserve"> </w:t>
                          </w:r>
                          <w:r w:rsidRPr="006959BE">
                            <w:rPr>
                              <w:rFonts w:eastAsia="Calibri" w:hAnsi="Calibri" w:cs="Times New Roman"/>
                              <w:b/>
                              <w:color w:val="FFFFFF"/>
                              <w:spacing w:val="-1"/>
                              <w:sz w:val="16"/>
                              <w:lang w:val="en-US"/>
                            </w:rPr>
                            <w:t>River</w:t>
                          </w:r>
                          <w:r w:rsidRPr="006959BE">
                            <w:rPr>
                              <w:rFonts w:eastAsia="Calibri" w:hAnsi="Calibri" w:cs="Times New Roman"/>
                              <w:b/>
                              <w:color w:val="FFFFFF"/>
                              <w:sz w:val="16"/>
                              <w:lang w:val="en-US"/>
                            </w:rPr>
                            <w:t xml:space="preserve"> </w:t>
                          </w:r>
                          <w:r w:rsidRPr="006959BE">
                            <w:rPr>
                              <w:rFonts w:eastAsia="Calibri" w:hAnsi="Calibri" w:cs="Times New Roman"/>
                              <w:color w:val="FFFFFF"/>
                              <w:spacing w:val="-1"/>
                              <w:sz w:val="16"/>
                              <w:lang w:val="en-US"/>
                            </w:rPr>
                            <w:t xml:space="preserve">41 </w:t>
                          </w:r>
                          <w:r w:rsidRPr="006959BE">
                            <w:rPr>
                              <w:rFonts w:eastAsia="Calibri" w:hAnsi="Calibri" w:cs="Times New Roman"/>
                              <w:color w:val="FFFFFF"/>
                              <w:spacing w:val="-2"/>
                              <w:sz w:val="16"/>
                              <w:lang w:val="en-US"/>
                            </w:rPr>
                            <w:t>Wallcliffe</w:t>
                          </w:r>
                          <w:r w:rsidRPr="006959BE">
                            <w:rPr>
                              <w:rFonts w:eastAsia="Calibri" w:hAnsi="Calibri" w:cs="Times New Roman"/>
                              <w:color w:val="FFFFFF"/>
                              <w:spacing w:val="-1"/>
                              <w:sz w:val="16"/>
                              <w:lang w:val="en-US"/>
                            </w:rPr>
                            <w:t xml:space="preserve"> Road, </w:t>
                          </w:r>
                          <w:r w:rsidRPr="006959BE">
                            <w:rPr>
                              <w:rFonts w:eastAsia="Calibri" w:hAnsi="Calibri" w:cs="Times New Roman"/>
                              <w:color w:val="FFFFFF"/>
                              <w:sz w:val="16"/>
                              <w:lang w:val="en-US"/>
                            </w:rPr>
                            <w:t>Margaret</w:t>
                          </w:r>
                          <w:r w:rsidRPr="006959BE">
                            <w:rPr>
                              <w:rFonts w:eastAsia="Calibri" w:hAnsi="Calibri" w:cs="Times New Roman"/>
                              <w:color w:val="FFFFFF"/>
                              <w:spacing w:val="-1"/>
                              <w:sz w:val="16"/>
                              <w:lang w:val="en-US"/>
                            </w:rPr>
                            <w:t xml:space="preserve"> River 6285</w:t>
                          </w:r>
                          <w:r w:rsidRPr="006959BE">
                            <w:rPr>
                              <w:rFonts w:eastAsia="Calibri" w:hAnsi="Calibri" w:cs="Times New Roman"/>
                              <w:color w:val="FFFFFF"/>
                              <w:sz w:val="16"/>
                              <w:lang w:val="en-US"/>
                            </w:rPr>
                            <w:t xml:space="preserve"> |</w:t>
                          </w:r>
                          <w:r w:rsidRPr="006959BE">
                            <w:rPr>
                              <w:rFonts w:eastAsia="Calibri" w:hAnsi="Calibri" w:cs="Times New Roman"/>
                              <w:color w:val="FFFFFF"/>
                              <w:spacing w:val="-4"/>
                              <w:sz w:val="16"/>
                              <w:lang w:val="en-US"/>
                            </w:rPr>
                            <w:t xml:space="preserve"> </w:t>
                          </w:r>
                          <w:r w:rsidRPr="006959BE">
                            <w:rPr>
                              <w:rFonts w:eastAsia="Calibri" w:hAnsi="Calibri" w:cs="Times New Roman"/>
                              <w:color w:val="FFFFFF"/>
                              <w:sz w:val="16"/>
                              <w:lang w:val="en-US"/>
                            </w:rPr>
                            <w:t>T</w:t>
                          </w:r>
                          <w:r w:rsidRPr="006959BE">
                            <w:rPr>
                              <w:rFonts w:eastAsia="Calibri" w:hAnsi="Calibri" w:cs="Times New Roman"/>
                              <w:color w:val="FFFFFF"/>
                              <w:spacing w:val="-3"/>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2"/>
                              <w:sz w:val="16"/>
                              <w:lang w:val="en-US"/>
                            </w:rPr>
                            <w:t xml:space="preserve"> </w:t>
                          </w:r>
                          <w:r w:rsidRPr="006959BE">
                            <w:rPr>
                              <w:rFonts w:eastAsia="Calibri" w:hAnsi="Calibri" w:cs="Times New Roman"/>
                              <w:color w:val="FFFFFF"/>
                              <w:spacing w:val="-1"/>
                              <w:sz w:val="16"/>
                              <w:lang w:val="en-US"/>
                            </w:rPr>
                            <w:t>9780</w:t>
                          </w:r>
                          <w:r w:rsidRPr="006959BE">
                            <w:rPr>
                              <w:rFonts w:eastAsia="Calibri" w:hAnsi="Calibri" w:cs="Times New Roman"/>
                              <w:color w:val="FFFFFF"/>
                              <w:sz w:val="16"/>
                              <w:lang w:val="en-US"/>
                            </w:rPr>
                            <w:t xml:space="preserve"> </w:t>
                          </w:r>
                          <w:r w:rsidRPr="006959BE">
                            <w:rPr>
                              <w:rFonts w:eastAsia="Calibri" w:hAnsi="Calibri" w:cs="Times New Roman"/>
                              <w:color w:val="FFFFFF"/>
                              <w:spacing w:val="-1"/>
                              <w:sz w:val="16"/>
                              <w:lang w:val="en-US"/>
                            </w:rPr>
                            <w:t xml:space="preserve">5255 </w:t>
                          </w:r>
                          <w:r w:rsidRPr="006959BE">
                            <w:rPr>
                              <w:rFonts w:eastAsia="Calibri" w:hAnsi="Calibri" w:cs="Times New Roman"/>
                              <w:color w:val="FFFFFF"/>
                              <w:sz w:val="16"/>
                              <w:lang w:val="en-US"/>
                            </w:rPr>
                            <w:t>| F</w:t>
                          </w:r>
                          <w:r w:rsidRPr="006959BE">
                            <w:rPr>
                              <w:rFonts w:eastAsia="Calibri" w:hAnsi="Calibri" w:cs="Times New Roman"/>
                              <w:color w:val="FFFFFF"/>
                              <w:spacing w:val="-1"/>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1"/>
                              <w:sz w:val="16"/>
                              <w:lang w:val="en-US"/>
                            </w:rPr>
                            <w:t xml:space="preserve"> 9757 2512 </w:t>
                          </w:r>
                          <w:r w:rsidRPr="006959BE">
                            <w:rPr>
                              <w:rFonts w:eastAsia="Calibri" w:hAnsi="Calibri" w:cs="Times New Roman"/>
                              <w:color w:val="FFFFFF"/>
                              <w:sz w:val="16"/>
                              <w:lang w:val="en-US"/>
                            </w:rPr>
                            <w:t xml:space="preserve">| </w:t>
                          </w:r>
                          <w:r>
                            <w:rPr>
                              <w:rFonts w:eastAsia="Calibri" w:hAnsi="Calibri" w:cs="Times New Roman"/>
                              <w:color w:val="FFFFFF"/>
                              <w:spacing w:val="-2"/>
                              <w:sz w:val="16"/>
                              <w:lang w:val="en-US"/>
                            </w:rPr>
                            <w:t>amrshire.wa.gov</w:t>
                          </w:r>
                          <w:r w:rsidRPr="00C82F1C">
                            <w:rPr>
                              <w:rFonts w:eastAsia="Calibri" w:hAnsi="Calibri" w:cs="Times New Roman"/>
                              <w:color w:val="FFFFFF" w:themeColor="background1"/>
                              <w:spacing w:val="-2"/>
                              <w:sz w:val="16"/>
                              <w:lang w:val="en-US"/>
                            </w:rPr>
                            <w:t>.au</w:t>
                          </w: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A8BB7" id="Rectangle 1" o:spid="_x0000_s1027" style="position:absolute;left:0;text-align:left;margin-left:-.85pt;margin-top:799.35pt;width:596.65pt;height:4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" fillcolor="#97d700" stroked="f" strokeweight="1pt">
              <v:textbox inset="0,2mm,0,0">
                <w:txbxContent>
                  <w:p w14:paraId="194084D0" w14:textId="77777777" w:rsidR="00D037C8" w:rsidRPr="006959BE" w:rsidRDefault="00D037C8" w:rsidP="00530D10">
                    <w:pPr>
                      <w:widowControl w:val="0"/>
                      <w:spacing w:after="0" w:line="240" w:lineRule="auto"/>
                      <w:jc w:val="center"/>
                      <w:rPr>
                        <w:rFonts w:eastAsia="Arial" w:cs="Arial"/>
                        <w:color w:val="FFFFFF" w:themeColor="background1"/>
                        <w:sz w:val="16"/>
                        <w:szCs w:val="16"/>
                        <w:lang w:val="en-US"/>
                      </w:rPr>
                    </w:pPr>
                    <w:r w:rsidRPr="006959BE">
                      <w:rPr>
                        <w:rFonts w:eastAsia="Calibri" w:hAnsi="Calibri" w:cs="Times New Roman"/>
                        <w:b/>
                        <w:color w:val="FFFFFF"/>
                        <w:sz w:val="16"/>
                        <w:lang w:val="en-US"/>
                      </w:rPr>
                      <w:t>Shire</w:t>
                    </w:r>
                    <w:r w:rsidRPr="006959BE">
                      <w:rPr>
                        <w:rFonts w:eastAsia="Calibri" w:hAnsi="Calibri" w:cs="Times New Roman"/>
                        <w:b/>
                        <w:color w:val="FFFFFF"/>
                        <w:spacing w:val="-1"/>
                        <w:sz w:val="16"/>
                        <w:lang w:val="en-US"/>
                      </w:rPr>
                      <w:t xml:space="preserve"> </w:t>
                    </w:r>
                    <w:r w:rsidRPr="006959BE">
                      <w:rPr>
                        <w:rFonts w:eastAsia="Calibri" w:hAnsi="Calibri" w:cs="Times New Roman"/>
                        <w:b/>
                        <w:color w:val="FFFFFF"/>
                        <w:sz w:val="16"/>
                        <w:lang w:val="en-US"/>
                      </w:rPr>
                      <w:t>of</w:t>
                    </w:r>
                    <w:r w:rsidRPr="006959BE">
                      <w:rPr>
                        <w:rFonts w:eastAsia="Calibri" w:hAnsi="Calibri" w:cs="Times New Roman"/>
                        <w:b/>
                        <w:color w:val="FFFFFF"/>
                        <w:spacing w:val="-7"/>
                        <w:sz w:val="16"/>
                        <w:lang w:val="en-US"/>
                      </w:rPr>
                      <w:t xml:space="preserve"> </w:t>
                    </w:r>
                    <w:r w:rsidRPr="006959BE">
                      <w:rPr>
                        <w:rFonts w:eastAsia="Calibri" w:hAnsi="Calibri" w:cs="Times New Roman"/>
                        <w:b/>
                        <w:color w:val="FFFFFF"/>
                        <w:spacing w:val="-1"/>
                        <w:sz w:val="16"/>
                        <w:lang w:val="en-US"/>
                      </w:rPr>
                      <w:t xml:space="preserve">Augusta </w:t>
                    </w:r>
                    <w:r w:rsidRPr="006959BE">
                      <w:rPr>
                        <w:rFonts w:eastAsia="Calibri" w:hAnsi="Calibri" w:cs="Times New Roman"/>
                        <w:b/>
                        <w:color w:val="FFFFFF"/>
                        <w:sz w:val="16"/>
                        <w:lang w:val="en-US"/>
                      </w:rPr>
                      <w:t>Margaret</w:t>
                    </w:r>
                    <w:r w:rsidRPr="006959BE">
                      <w:rPr>
                        <w:rFonts w:eastAsia="Calibri" w:hAnsi="Calibri" w:cs="Times New Roman"/>
                        <w:b/>
                        <w:color w:val="FFFFFF"/>
                        <w:spacing w:val="-2"/>
                        <w:sz w:val="16"/>
                        <w:lang w:val="en-US"/>
                      </w:rPr>
                      <w:t xml:space="preserve"> </w:t>
                    </w:r>
                    <w:r w:rsidRPr="006959BE">
                      <w:rPr>
                        <w:rFonts w:eastAsia="Calibri" w:hAnsi="Calibri" w:cs="Times New Roman"/>
                        <w:b/>
                        <w:color w:val="FFFFFF"/>
                        <w:spacing w:val="-1"/>
                        <w:sz w:val="16"/>
                        <w:lang w:val="en-US"/>
                      </w:rPr>
                      <w:t>River</w:t>
                    </w:r>
                    <w:r w:rsidRPr="006959BE">
                      <w:rPr>
                        <w:rFonts w:eastAsia="Calibri" w:hAnsi="Calibri" w:cs="Times New Roman"/>
                        <w:b/>
                        <w:color w:val="FFFFFF"/>
                        <w:sz w:val="16"/>
                        <w:lang w:val="en-US"/>
                      </w:rPr>
                      <w:t xml:space="preserve"> </w:t>
                    </w:r>
                    <w:r w:rsidRPr="006959BE">
                      <w:rPr>
                        <w:rFonts w:eastAsia="Calibri" w:hAnsi="Calibri" w:cs="Times New Roman"/>
                        <w:color w:val="FFFFFF"/>
                        <w:spacing w:val="-1"/>
                        <w:sz w:val="16"/>
                        <w:lang w:val="en-US"/>
                      </w:rPr>
                      <w:t xml:space="preserve">41 </w:t>
                    </w:r>
                    <w:r w:rsidRPr="006959BE">
                      <w:rPr>
                        <w:rFonts w:eastAsia="Calibri" w:hAnsi="Calibri" w:cs="Times New Roman"/>
                        <w:color w:val="FFFFFF"/>
                        <w:spacing w:val="-2"/>
                        <w:sz w:val="16"/>
                        <w:lang w:val="en-US"/>
                      </w:rPr>
                      <w:t>Wallcliffe</w:t>
                    </w:r>
                    <w:r w:rsidRPr="006959BE">
                      <w:rPr>
                        <w:rFonts w:eastAsia="Calibri" w:hAnsi="Calibri" w:cs="Times New Roman"/>
                        <w:color w:val="FFFFFF"/>
                        <w:spacing w:val="-1"/>
                        <w:sz w:val="16"/>
                        <w:lang w:val="en-US"/>
                      </w:rPr>
                      <w:t xml:space="preserve"> Road, </w:t>
                    </w:r>
                    <w:r w:rsidRPr="006959BE">
                      <w:rPr>
                        <w:rFonts w:eastAsia="Calibri" w:hAnsi="Calibri" w:cs="Times New Roman"/>
                        <w:color w:val="FFFFFF"/>
                        <w:sz w:val="16"/>
                        <w:lang w:val="en-US"/>
                      </w:rPr>
                      <w:t>Margaret</w:t>
                    </w:r>
                    <w:r w:rsidRPr="006959BE">
                      <w:rPr>
                        <w:rFonts w:eastAsia="Calibri" w:hAnsi="Calibri" w:cs="Times New Roman"/>
                        <w:color w:val="FFFFFF"/>
                        <w:spacing w:val="-1"/>
                        <w:sz w:val="16"/>
                        <w:lang w:val="en-US"/>
                      </w:rPr>
                      <w:t xml:space="preserve"> River 6285</w:t>
                    </w:r>
                    <w:r w:rsidRPr="006959BE">
                      <w:rPr>
                        <w:rFonts w:eastAsia="Calibri" w:hAnsi="Calibri" w:cs="Times New Roman"/>
                        <w:color w:val="FFFFFF"/>
                        <w:sz w:val="16"/>
                        <w:lang w:val="en-US"/>
                      </w:rPr>
                      <w:t xml:space="preserve"> |</w:t>
                    </w:r>
                    <w:r w:rsidRPr="006959BE">
                      <w:rPr>
                        <w:rFonts w:eastAsia="Calibri" w:hAnsi="Calibri" w:cs="Times New Roman"/>
                        <w:color w:val="FFFFFF"/>
                        <w:spacing w:val="-4"/>
                        <w:sz w:val="16"/>
                        <w:lang w:val="en-US"/>
                      </w:rPr>
                      <w:t xml:space="preserve"> </w:t>
                    </w:r>
                    <w:r w:rsidRPr="006959BE">
                      <w:rPr>
                        <w:rFonts w:eastAsia="Calibri" w:hAnsi="Calibri" w:cs="Times New Roman"/>
                        <w:color w:val="FFFFFF"/>
                        <w:sz w:val="16"/>
                        <w:lang w:val="en-US"/>
                      </w:rPr>
                      <w:t>T</w:t>
                    </w:r>
                    <w:r w:rsidRPr="006959BE">
                      <w:rPr>
                        <w:rFonts w:eastAsia="Calibri" w:hAnsi="Calibri" w:cs="Times New Roman"/>
                        <w:color w:val="FFFFFF"/>
                        <w:spacing w:val="-3"/>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2"/>
                        <w:sz w:val="16"/>
                        <w:lang w:val="en-US"/>
                      </w:rPr>
                      <w:t xml:space="preserve"> </w:t>
                    </w:r>
                    <w:r w:rsidRPr="006959BE">
                      <w:rPr>
                        <w:rFonts w:eastAsia="Calibri" w:hAnsi="Calibri" w:cs="Times New Roman"/>
                        <w:color w:val="FFFFFF"/>
                        <w:spacing w:val="-1"/>
                        <w:sz w:val="16"/>
                        <w:lang w:val="en-US"/>
                      </w:rPr>
                      <w:t>9780</w:t>
                    </w:r>
                    <w:r w:rsidRPr="006959BE">
                      <w:rPr>
                        <w:rFonts w:eastAsia="Calibri" w:hAnsi="Calibri" w:cs="Times New Roman"/>
                        <w:color w:val="FFFFFF"/>
                        <w:sz w:val="16"/>
                        <w:lang w:val="en-US"/>
                      </w:rPr>
                      <w:t xml:space="preserve"> </w:t>
                    </w:r>
                    <w:r w:rsidRPr="006959BE">
                      <w:rPr>
                        <w:rFonts w:eastAsia="Calibri" w:hAnsi="Calibri" w:cs="Times New Roman"/>
                        <w:color w:val="FFFFFF"/>
                        <w:spacing w:val="-1"/>
                        <w:sz w:val="16"/>
                        <w:lang w:val="en-US"/>
                      </w:rPr>
                      <w:t xml:space="preserve">5255 </w:t>
                    </w:r>
                    <w:r w:rsidRPr="006959BE">
                      <w:rPr>
                        <w:rFonts w:eastAsia="Calibri" w:hAnsi="Calibri" w:cs="Times New Roman"/>
                        <w:color w:val="FFFFFF"/>
                        <w:sz w:val="16"/>
                        <w:lang w:val="en-US"/>
                      </w:rPr>
                      <w:t>| F</w:t>
                    </w:r>
                    <w:r w:rsidRPr="006959BE">
                      <w:rPr>
                        <w:rFonts w:eastAsia="Calibri" w:hAnsi="Calibri" w:cs="Times New Roman"/>
                        <w:color w:val="FFFFFF"/>
                        <w:spacing w:val="-1"/>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1"/>
                        <w:sz w:val="16"/>
                        <w:lang w:val="en-US"/>
                      </w:rPr>
                      <w:t xml:space="preserve"> 9757 2512 </w:t>
                    </w:r>
                    <w:r w:rsidRPr="006959BE">
                      <w:rPr>
                        <w:rFonts w:eastAsia="Calibri" w:hAnsi="Calibri" w:cs="Times New Roman"/>
                        <w:color w:val="FFFFFF"/>
                        <w:sz w:val="16"/>
                        <w:lang w:val="en-US"/>
                      </w:rPr>
                      <w:t xml:space="preserve">| </w:t>
                    </w:r>
                    <w:r>
                      <w:rPr>
                        <w:rFonts w:eastAsia="Calibri" w:hAnsi="Calibri" w:cs="Times New Roman"/>
                        <w:color w:val="FFFFFF"/>
                        <w:spacing w:val="-2"/>
                        <w:sz w:val="16"/>
                        <w:lang w:val="en-US"/>
                      </w:rPr>
                      <w:t>amrshire.wa.gov</w:t>
                    </w:r>
                    <w:r w:rsidRPr="00C82F1C">
                      <w:rPr>
                        <w:rFonts w:eastAsia="Calibri" w:hAnsi="Calibri" w:cs="Times New Roman"/>
                        <w:color w:val="FFFFFF" w:themeColor="background1"/>
                        <w:spacing w:val="-2"/>
                        <w:sz w:val="16"/>
                        <w:lang w:val="en-US"/>
                      </w:rPr>
                      <w:t>.au</w:t>
                    </w:r>
                  </w:p>
                </w:txbxContent>
              </v:textbox>
              <w10:wrap anchorx="page" anchory="page"/>
            </v:rect>
          </w:pict>
        </mc:Fallback>
      </mc:AlternateContent>
    </w:r>
    <w:r w:rsidR="00075BBE">
      <w:rPr>
        <w:noProof/>
      </w:rPr>
      <w:t>Consent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0FB3" w14:textId="77777777" w:rsidR="00021C6E" w:rsidRDefault="00021C6E" w:rsidP="00C30A19">
      <w:pPr>
        <w:spacing w:after="0" w:line="240" w:lineRule="auto"/>
      </w:pPr>
      <w:r>
        <w:separator/>
      </w:r>
    </w:p>
  </w:footnote>
  <w:footnote w:type="continuationSeparator" w:id="0">
    <w:p w14:paraId="073C1B3F" w14:textId="77777777" w:rsidR="00021C6E" w:rsidRDefault="00021C6E" w:rsidP="00C3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8D22" w14:textId="77777777" w:rsidR="00D037C8" w:rsidRDefault="00D037C8" w:rsidP="00AE0200">
    <w:pPr>
      <w:pStyle w:val="Header"/>
      <w:jc w:val="right"/>
    </w:pPr>
    <w:r>
      <w:rPr>
        <w:noProof/>
        <w:lang w:val="en-US"/>
      </w:rPr>
      <w:drawing>
        <wp:anchor distT="0" distB="0" distL="114300" distR="114300" simplePos="0" relativeHeight="251654144" behindDoc="1" locked="0" layoutInCell="1" allowOverlap="1" wp14:anchorId="0BF9BCBA" wp14:editId="06C9E292">
          <wp:simplePos x="0" y="0"/>
          <wp:positionH relativeFrom="column">
            <wp:posOffset>-864235</wp:posOffset>
          </wp:positionH>
          <wp:positionV relativeFrom="paragraph">
            <wp:posOffset>-185782</wp:posOffset>
          </wp:positionV>
          <wp:extent cx="7560129" cy="10270672"/>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 Sheet Template2.jpg"/>
                  <pic:cNvPicPr/>
                </pic:nvPicPr>
                <pic:blipFill rotWithShape="1">
                  <a:blip r:embed="rId1" cstate="print">
                    <a:extLst>
                      <a:ext uri="{28A0092B-C50C-407E-A947-70E740481C1C}">
                        <a14:useLocalDpi xmlns:a14="http://schemas.microsoft.com/office/drawing/2010/main" val="0"/>
                      </a:ext>
                    </a:extLst>
                  </a:blip>
                  <a:srcRect b="3959"/>
                  <a:stretch/>
                </pic:blipFill>
                <pic:spPr bwMode="auto">
                  <a:xfrm>
                    <a:off x="0" y="0"/>
                    <a:ext cx="7560000" cy="102704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B606" w14:textId="77777777" w:rsidR="00D037C8" w:rsidRDefault="00D037C8">
    <w:pPr>
      <w:pStyle w:val="Header"/>
    </w:pPr>
    <w:r>
      <w:rPr>
        <w:noProof/>
        <w:lang w:val="en-US"/>
      </w:rPr>
      <w:drawing>
        <wp:anchor distT="0" distB="0" distL="114300" distR="114300" simplePos="0" relativeHeight="251657216" behindDoc="1" locked="0" layoutInCell="1" allowOverlap="1" wp14:anchorId="3046B05E" wp14:editId="4474CE63">
          <wp:simplePos x="0" y="0"/>
          <wp:positionH relativeFrom="column">
            <wp:posOffset>-871855</wp:posOffset>
          </wp:positionH>
          <wp:positionV relativeFrom="paragraph">
            <wp:posOffset>-179705</wp:posOffset>
          </wp:positionV>
          <wp:extent cx="7560129" cy="10357757"/>
          <wp:effectExtent l="0" t="0" r="317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 Sheet Template1.jpg"/>
                  <pic:cNvPicPr/>
                </pic:nvPicPr>
                <pic:blipFill rotWithShape="1">
                  <a:blip r:embed="rId1" cstate="print">
                    <a:extLst>
                      <a:ext uri="{28A0092B-C50C-407E-A947-70E740481C1C}">
                        <a14:useLocalDpi xmlns:a14="http://schemas.microsoft.com/office/drawing/2010/main" val="0"/>
                      </a:ext>
                    </a:extLst>
                  </a:blip>
                  <a:srcRect b="3144"/>
                  <a:stretch/>
                </pic:blipFill>
                <pic:spPr bwMode="auto">
                  <a:xfrm>
                    <a:off x="0" y="0"/>
                    <a:ext cx="7560129" cy="10357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5D5"/>
    <w:multiLevelType w:val="hybridMultilevel"/>
    <w:tmpl w:val="3E166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D5474"/>
    <w:multiLevelType w:val="hybridMultilevel"/>
    <w:tmpl w:val="47062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9241D7"/>
    <w:multiLevelType w:val="hybridMultilevel"/>
    <w:tmpl w:val="E1D8CC20"/>
    <w:lvl w:ilvl="0" w:tplc="04090003">
      <w:start w:val="1"/>
      <w:numFmt w:val="bullet"/>
      <w:lvlText w:val="o"/>
      <w:lvlJc w:val="left"/>
      <w:pPr>
        <w:ind w:left="839" w:hanging="360"/>
      </w:pPr>
      <w:rPr>
        <w:rFonts w:ascii="Courier New" w:hAnsi="Courier New" w:cs="Courier New"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37894402"/>
    <w:multiLevelType w:val="hybridMultilevel"/>
    <w:tmpl w:val="4FAC00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2177C0A"/>
    <w:multiLevelType w:val="hybridMultilevel"/>
    <w:tmpl w:val="BD6E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82321"/>
    <w:multiLevelType w:val="hybridMultilevel"/>
    <w:tmpl w:val="FEF6EE28"/>
    <w:lvl w:ilvl="0" w:tplc="5296CF7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60B20"/>
    <w:multiLevelType w:val="hybridMultilevel"/>
    <w:tmpl w:val="1818A0F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7C285192"/>
    <w:multiLevelType w:val="hybridMultilevel"/>
    <w:tmpl w:val="C84ED3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0E"/>
    <w:rsid w:val="00011E76"/>
    <w:rsid w:val="000168D5"/>
    <w:rsid w:val="00021C6E"/>
    <w:rsid w:val="00024DE6"/>
    <w:rsid w:val="00031AEA"/>
    <w:rsid w:val="00032C23"/>
    <w:rsid w:val="000419C9"/>
    <w:rsid w:val="000525C9"/>
    <w:rsid w:val="00057D12"/>
    <w:rsid w:val="00075BBE"/>
    <w:rsid w:val="0009113A"/>
    <w:rsid w:val="000B1EDE"/>
    <w:rsid w:val="000B34D4"/>
    <w:rsid w:val="000B4043"/>
    <w:rsid w:val="000B69BE"/>
    <w:rsid w:val="000C46A9"/>
    <w:rsid w:val="000D1685"/>
    <w:rsid w:val="000F4FAD"/>
    <w:rsid w:val="000F5177"/>
    <w:rsid w:val="00101A57"/>
    <w:rsid w:val="00106D2C"/>
    <w:rsid w:val="00125D76"/>
    <w:rsid w:val="001260DA"/>
    <w:rsid w:val="00126DF1"/>
    <w:rsid w:val="0013256F"/>
    <w:rsid w:val="00144B52"/>
    <w:rsid w:val="00144E39"/>
    <w:rsid w:val="00145C6E"/>
    <w:rsid w:val="00150B46"/>
    <w:rsid w:val="00167864"/>
    <w:rsid w:val="00172AD8"/>
    <w:rsid w:val="001A1FC8"/>
    <w:rsid w:val="001B6DD9"/>
    <w:rsid w:val="001C442F"/>
    <w:rsid w:val="001C6B8E"/>
    <w:rsid w:val="001D15AA"/>
    <w:rsid w:val="001D1BC0"/>
    <w:rsid w:val="001D22CE"/>
    <w:rsid w:val="001D4CA7"/>
    <w:rsid w:val="00207470"/>
    <w:rsid w:val="00210687"/>
    <w:rsid w:val="002155F2"/>
    <w:rsid w:val="002244DD"/>
    <w:rsid w:val="00255789"/>
    <w:rsid w:val="00263ADB"/>
    <w:rsid w:val="00266F45"/>
    <w:rsid w:val="002833E3"/>
    <w:rsid w:val="002912A8"/>
    <w:rsid w:val="00291B1C"/>
    <w:rsid w:val="00295349"/>
    <w:rsid w:val="002A15D4"/>
    <w:rsid w:val="002B2869"/>
    <w:rsid w:val="002B3432"/>
    <w:rsid w:val="002C2ACB"/>
    <w:rsid w:val="002C6598"/>
    <w:rsid w:val="002C7542"/>
    <w:rsid w:val="002D24A3"/>
    <w:rsid w:val="002D2608"/>
    <w:rsid w:val="002D29E8"/>
    <w:rsid w:val="002D7132"/>
    <w:rsid w:val="002E1657"/>
    <w:rsid w:val="002E67CE"/>
    <w:rsid w:val="002E71E3"/>
    <w:rsid w:val="003029E4"/>
    <w:rsid w:val="0030393B"/>
    <w:rsid w:val="0031253E"/>
    <w:rsid w:val="003345EA"/>
    <w:rsid w:val="00335362"/>
    <w:rsid w:val="00347747"/>
    <w:rsid w:val="00347F1F"/>
    <w:rsid w:val="00352B73"/>
    <w:rsid w:val="0036200C"/>
    <w:rsid w:val="00367FBF"/>
    <w:rsid w:val="003712EE"/>
    <w:rsid w:val="003A176E"/>
    <w:rsid w:val="003A62E1"/>
    <w:rsid w:val="003A7A6D"/>
    <w:rsid w:val="003C030D"/>
    <w:rsid w:val="003C2F18"/>
    <w:rsid w:val="003D10C0"/>
    <w:rsid w:val="003D338C"/>
    <w:rsid w:val="0040011A"/>
    <w:rsid w:val="004015E4"/>
    <w:rsid w:val="00414DE2"/>
    <w:rsid w:val="0041665B"/>
    <w:rsid w:val="004234E8"/>
    <w:rsid w:val="00423F93"/>
    <w:rsid w:val="00434268"/>
    <w:rsid w:val="00434C6F"/>
    <w:rsid w:val="00450ABD"/>
    <w:rsid w:val="00461A37"/>
    <w:rsid w:val="00466FAF"/>
    <w:rsid w:val="0047740B"/>
    <w:rsid w:val="00480193"/>
    <w:rsid w:val="004871FA"/>
    <w:rsid w:val="00487383"/>
    <w:rsid w:val="004A60BF"/>
    <w:rsid w:val="004D5B3A"/>
    <w:rsid w:val="004F1899"/>
    <w:rsid w:val="00505A84"/>
    <w:rsid w:val="00517783"/>
    <w:rsid w:val="00521380"/>
    <w:rsid w:val="0052291A"/>
    <w:rsid w:val="00523EC2"/>
    <w:rsid w:val="00527D37"/>
    <w:rsid w:val="00530D10"/>
    <w:rsid w:val="0054613C"/>
    <w:rsid w:val="00553628"/>
    <w:rsid w:val="005654EF"/>
    <w:rsid w:val="00566B6B"/>
    <w:rsid w:val="005803A9"/>
    <w:rsid w:val="005905ED"/>
    <w:rsid w:val="005A7756"/>
    <w:rsid w:val="005B04CD"/>
    <w:rsid w:val="005B5D19"/>
    <w:rsid w:val="005D6169"/>
    <w:rsid w:val="005E204D"/>
    <w:rsid w:val="005F6493"/>
    <w:rsid w:val="0063187E"/>
    <w:rsid w:val="00643CB5"/>
    <w:rsid w:val="00644F90"/>
    <w:rsid w:val="00645CDB"/>
    <w:rsid w:val="0067291F"/>
    <w:rsid w:val="006749DA"/>
    <w:rsid w:val="00677B2F"/>
    <w:rsid w:val="0068737C"/>
    <w:rsid w:val="00697C5B"/>
    <w:rsid w:val="006B4180"/>
    <w:rsid w:val="006B5692"/>
    <w:rsid w:val="006C218F"/>
    <w:rsid w:val="006D75DC"/>
    <w:rsid w:val="006E4EA2"/>
    <w:rsid w:val="006E7406"/>
    <w:rsid w:val="00701EFD"/>
    <w:rsid w:val="007027EA"/>
    <w:rsid w:val="00740D1A"/>
    <w:rsid w:val="00741955"/>
    <w:rsid w:val="0074660F"/>
    <w:rsid w:val="00750B4E"/>
    <w:rsid w:val="00752BA6"/>
    <w:rsid w:val="007531DD"/>
    <w:rsid w:val="00757460"/>
    <w:rsid w:val="00770349"/>
    <w:rsid w:val="00770F4A"/>
    <w:rsid w:val="00777014"/>
    <w:rsid w:val="00784786"/>
    <w:rsid w:val="00793C60"/>
    <w:rsid w:val="007A1E6B"/>
    <w:rsid w:val="007A527D"/>
    <w:rsid w:val="007B5794"/>
    <w:rsid w:val="007B68A7"/>
    <w:rsid w:val="007C1EAA"/>
    <w:rsid w:val="007C2636"/>
    <w:rsid w:val="007E6DED"/>
    <w:rsid w:val="007F0DE3"/>
    <w:rsid w:val="007F3CCD"/>
    <w:rsid w:val="007F5A3C"/>
    <w:rsid w:val="007F5FA8"/>
    <w:rsid w:val="0080103D"/>
    <w:rsid w:val="00805D79"/>
    <w:rsid w:val="00810C50"/>
    <w:rsid w:val="008213D8"/>
    <w:rsid w:val="00853A1A"/>
    <w:rsid w:val="00863121"/>
    <w:rsid w:val="00870CA2"/>
    <w:rsid w:val="00871B4F"/>
    <w:rsid w:val="00872CAB"/>
    <w:rsid w:val="00876D5A"/>
    <w:rsid w:val="0089078E"/>
    <w:rsid w:val="00891E54"/>
    <w:rsid w:val="00896395"/>
    <w:rsid w:val="008A214E"/>
    <w:rsid w:val="008A67AC"/>
    <w:rsid w:val="008B539B"/>
    <w:rsid w:val="008B5FD1"/>
    <w:rsid w:val="008D0315"/>
    <w:rsid w:val="008E59A0"/>
    <w:rsid w:val="00907785"/>
    <w:rsid w:val="00910CA2"/>
    <w:rsid w:val="00915C1C"/>
    <w:rsid w:val="009179F4"/>
    <w:rsid w:val="00921682"/>
    <w:rsid w:val="009224E4"/>
    <w:rsid w:val="00926252"/>
    <w:rsid w:val="009300AE"/>
    <w:rsid w:val="0093776F"/>
    <w:rsid w:val="00956688"/>
    <w:rsid w:val="009B1D44"/>
    <w:rsid w:val="009C7883"/>
    <w:rsid w:val="009C7BED"/>
    <w:rsid w:val="009E2BBE"/>
    <w:rsid w:val="009E428A"/>
    <w:rsid w:val="009F4196"/>
    <w:rsid w:val="00A027FC"/>
    <w:rsid w:val="00A02D37"/>
    <w:rsid w:val="00A30E19"/>
    <w:rsid w:val="00A34173"/>
    <w:rsid w:val="00A4007B"/>
    <w:rsid w:val="00A45C59"/>
    <w:rsid w:val="00A50A5B"/>
    <w:rsid w:val="00A60AE3"/>
    <w:rsid w:val="00A7728C"/>
    <w:rsid w:val="00A83579"/>
    <w:rsid w:val="00AA17C9"/>
    <w:rsid w:val="00AA17F9"/>
    <w:rsid w:val="00AD1532"/>
    <w:rsid w:val="00AD1DBA"/>
    <w:rsid w:val="00AD7AA9"/>
    <w:rsid w:val="00AE0200"/>
    <w:rsid w:val="00AF37A1"/>
    <w:rsid w:val="00AF6327"/>
    <w:rsid w:val="00B06241"/>
    <w:rsid w:val="00B0636E"/>
    <w:rsid w:val="00B1738E"/>
    <w:rsid w:val="00B24380"/>
    <w:rsid w:val="00B466BF"/>
    <w:rsid w:val="00B673B3"/>
    <w:rsid w:val="00B71710"/>
    <w:rsid w:val="00B753D6"/>
    <w:rsid w:val="00B81A53"/>
    <w:rsid w:val="00B978BD"/>
    <w:rsid w:val="00BB17A1"/>
    <w:rsid w:val="00BC7B03"/>
    <w:rsid w:val="00BD7739"/>
    <w:rsid w:val="00BE6D0D"/>
    <w:rsid w:val="00C040A0"/>
    <w:rsid w:val="00C11D1C"/>
    <w:rsid w:val="00C22EB7"/>
    <w:rsid w:val="00C30A19"/>
    <w:rsid w:val="00C417FE"/>
    <w:rsid w:val="00C44A4A"/>
    <w:rsid w:val="00C613E0"/>
    <w:rsid w:val="00C636AD"/>
    <w:rsid w:val="00C63E3B"/>
    <w:rsid w:val="00C70D5A"/>
    <w:rsid w:val="00C72C73"/>
    <w:rsid w:val="00C754B4"/>
    <w:rsid w:val="00C76C2D"/>
    <w:rsid w:val="00C92D01"/>
    <w:rsid w:val="00CA691E"/>
    <w:rsid w:val="00CB4FA0"/>
    <w:rsid w:val="00CC398B"/>
    <w:rsid w:val="00CF74B9"/>
    <w:rsid w:val="00D037C8"/>
    <w:rsid w:val="00D2128E"/>
    <w:rsid w:val="00D24218"/>
    <w:rsid w:val="00D30261"/>
    <w:rsid w:val="00D401D3"/>
    <w:rsid w:val="00D5220C"/>
    <w:rsid w:val="00D530B3"/>
    <w:rsid w:val="00D628CE"/>
    <w:rsid w:val="00D82EA0"/>
    <w:rsid w:val="00DA0F15"/>
    <w:rsid w:val="00DB452B"/>
    <w:rsid w:val="00DC5D35"/>
    <w:rsid w:val="00DE0079"/>
    <w:rsid w:val="00DE2108"/>
    <w:rsid w:val="00DE3C18"/>
    <w:rsid w:val="00DE6A95"/>
    <w:rsid w:val="00DE75A8"/>
    <w:rsid w:val="00E13040"/>
    <w:rsid w:val="00E138F4"/>
    <w:rsid w:val="00E1390E"/>
    <w:rsid w:val="00E147BD"/>
    <w:rsid w:val="00E14F43"/>
    <w:rsid w:val="00E154D1"/>
    <w:rsid w:val="00E1775B"/>
    <w:rsid w:val="00E25F94"/>
    <w:rsid w:val="00E46DD8"/>
    <w:rsid w:val="00E51A13"/>
    <w:rsid w:val="00E5302F"/>
    <w:rsid w:val="00E53DE0"/>
    <w:rsid w:val="00E576CE"/>
    <w:rsid w:val="00E6569F"/>
    <w:rsid w:val="00E87970"/>
    <w:rsid w:val="00ED1E24"/>
    <w:rsid w:val="00ED4A75"/>
    <w:rsid w:val="00ED5425"/>
    <w:rsid w:val="00EE1C77"/>
    <w:rsid w:val="00EE52F9"/>
    <w:rsid w:val="00EE70F4"/>
    <w:rsid w:val="00EF2EE5"/>
    <w:rsid w:val="00EF7326"/>
    <w:rsid w:val="00F04203"/>
    <w:rsid w:val="00F045F1"/>
    <w:rsid w:val="00F054F0"/>
    <w:rsid w:val="00F1255F"/>
    <w:rsid w:val="00F46D95"/>
    <w:rsid w:val="00F5050C"/>
    <w:rsid w:val="00F51562"/>
    <w:rsid w:val="00F729B7"/>
    <w:rsid w:val="00F75A51"/>
    <w:rsid w:val="00FA5562"/>
    <w:rsid w:val="00FC4D2E"/>
    <w:rsid w:val="00FD23D1"/>
    <w:rsid w:val="00FD6B57"/>
    <w:rsid w:val="00FF4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3A1EAA"/>
  <w15:docId w15:val="{A9F7A7A0-2B8F-4C47-AB48-658E15E3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AD"/>
    <w:pPr>
      <w:spacing w:line="252" w:lineRule="auto"/>
    </w:pPr>
    <w:rPr>
      <w:rFonts w:ascii="Arial" w:hAnsi="Arial"/>
    </w:rPr>
  </w:style>
  <w:style w:type="paragraph" w:styleId="Heading1">
    <w:name w:val="heading 1"/>
    <w:basedOn w:val="Normal"/>
    <w:next w:val="Normal"/>
    <w:link w:val="Heading1Char"/>
    <w:uiPriority w:val="9"/>
    <w:qFormat/>
    <w:rsid w:val="000525C9"/>
    <w:pPr>
      <w:keepNext/>
      <w:keepLines/>
      <w:spacing w:before="360" w:after="60" w:line="240" w:lineRule="auto"/>
      <w:outlineLvl w:val="0"/>
    </w:pPr>
    <w:rPr>
      <w:rFonts w:eastAsiaTheme="majorEastAsia" w:cs="Arial"/>
      <w:b/>
      <w:bCs/>
      <w:color w:val="97D700"/>
      <w:sz w:val="32"/>
      <w:szCs w:val="28"/>
    </w:rPr>
  </w:style>
  <w:style w:type="paragraph" w:styleId="Heading2">
    <w:name w:val="heading 2"/>
    <w:basedOn w:val="Normal"/>
    <w:next w:val="Normal"/>
    <w:link w:val="Heading2Char"/>
    <w:uiPriority w:val="9"/>
    <w:unhideWhenUsed/>
    <w:qFormat/>
    <w:rsid w:val="000525C9"/>
    <w:pPr>
      <w:keepNext/>
      <w:keepLines/>
      <w:outlineLvl w:val="1"/>
    </w:pPr>
    <w:rPr>
      <w:rFonts w:eastAsiaTheme="majorEastAsia" w:cs="Arial"/>
      <w:b/>
      <w:bCs/>
      <w:color w:val="000000" w:themeColor="text1"/>
    </w:rPr>
  </w:style>
  <w:style w:type="paragraph" w:styleId="Heading5">
    <w:name w:val="heading 5"/>
    <w:basedOn w:val="Normal"/>
    <w:next w:val="Normal"/>
    <w:link w:val="Heading5Char"/>
    <w:uiPriority w:val="9"/>
    <w:semiHidden/>
    <w:unhideWhenUsed/>
    <w:qFormat/>
    <w:rsid w:val="00266F4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19"/>
  </w:style>
  <w:style w:type="paragraph" w:styleId="Footer">
    <w:name w:val="footer"/>
    <w:basedOn w:val="Normal"/>
    <w:link w:val="FooterChar"/>
    <w:uiPriority w:val="99"/>
    <w:unhideWhenUsed/>
    <w:rsid w:val="00AE0200"/>
    <w:pPr>
      <w:tabs>
        <w:tab w:val="center" w:pos="4680"/>
        <w:tab w:val="right" w:pos="9360"/>
      </w:tabs>
      <w:spacing w:after="0" w:line="240" w:lineRule="auto"/>
      <w:jc w:val="right"/>
    </w:pPr>
    <w:rPr>
      <w:caps/>
      <w:sz w:val="18"/>
    </w:rPr>
  </w:style>
  <w:style w:type="character" w:customStyle="1" w:styleId="FooterChar">
    <w:name w:val="Footer Char"/>
    <w:basedOn w:val="DefaultParagraphFont"/>
    <w:link w:val="Footer"/>
    <w:uiPriority w:val="99"/>
    <w:rsid w:val="00AE0200"/>
    <w:rPr>
      <w:rFonts w:ascii="Arial" w:hAnsi="Arial"/>
      <w:caps/>
      <w:sz w:val="18"/>
    </w:rPr>
  </w:style>
  <w:style w:type="paragraph" w:styleId="Title">
    <w:name w:val="Title"/>
    <w:basedOn w:val="Normal"/>
    <w:next w:val="Heading1"/>
    <w:link w:val="TitleChar"/>
    <w:uiPriority w:val="10"/>
    <w:rsid w:val="006749DA"/>
    <w:pPr>
      <w:spacing w:after="0" w:line="600" w:lineRule="exact"/>
      <w:ind w:left="-17" w:right="601"/>
      <w:contextualSpacing/>
    </w:pPr>
    <w:rPr>
      <w:rFonts w:eastAsia="Times New Roman" w:cs="Arial"/>
      <w:noProof/>
      <w:color w:val="FFFFFF"/>
      <w:spacing w:val="5"/>
      <w:kern w:val="28"/>
      <w:sz w:val="56"/>
      <w:szCs w:val="52"/>
      <w:lang w:val="en-US"/>
    </w:rPr>
  </w:style>
  <w:style w:type="character" w:customStyle="1" w:styleId="TitleChar">
    <w:name w:val="Title Char"/>
    <w:basedOn w:val="DefaultParagraphFont"/>
    <w:link w:val="Title"/>
    <w:uiPriority w:val="10"/>
    <w:rsid w:val="006749DA"/>
    <w:rPr>
      <w:rFonts w:ascii="Arial" w:eastAsia="Times New Roman" w:hAnsi="Arial" w:cs="Arial"/>
      <w:noProof/>
      <w:color w:val="FFFFFF"/>
      <w:spacing w:val="5"/>
      <w:kern w:val="28"/>
      <w:sz w:val="56"/>
      <w:szCs w:val="52"/>
      <w:lang w:val="en-US"/>
    </w:rPr>
  </w:style>
  <w:style w:type="table" w:styleId="TableGrid">
    <w:name w:val="Table Grid"/>
    <w:basedOn w:val="TableNormal"/>
    <w:uiPriority w:val="39"/>
    <w:rsid w:val="00DE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25C9"/>
    <w:rPr>
      <w:rFonts w:ascii="Arial" w:eastAsiaTheme="majorEastAsia" w:hAnsi="Arial" w:cs="Arial"/>
      <w:b/>
      <w:bCs/>
      <w:color w:val="97D700"/>
      <w:sz w:val="32"/>
      <w:szCs w:val="28"/>
    </w:rPr>
  </w:style>
  <w:style w:type="table" w:customStyle="1" w:styleId="AugMR">
    <w:name w:val="AugMR"/>
    <w:basedOn w:val="TableNormal"/>
    <w:uiPriority w:val="99"/>
    <w:rsid w:val="001D4CA7"/>
    <w:pPr>
      <w:spacing w:after="0" w:line="240" w:lineRule="auto"/>
    </w:pPr>
    <w:rPr>
      <w:rFonts w:ascii="Arial" w:hAnsi="Arial"/>
    </w:rPr>
    <w:tblPr>
      <w:tblStyleRowBandSize w:val="1"/>
      <w:tblInd w:w="113" w:type="dxa"/>
      <w:tblCellMar>
        <w:top w:w="96" w:type="dxa"/>
        <w:bottom w:w="96" w:type="dxa"/>
      </w:tblCellMar>
    </w:tblPr>
    <w:tblStylePr w:type="firstRow">
      <w:rPr>
        <w:rFonts w:ascii="Arial" w:hAnsi="Arial"/>
        <w:b/>
        <w:color w:val="FFFFFF" w:themeColor="background1"/>
        <w:sz w:val="22"/>
      </w:rPr>
      <w:tblPr/>
      <w:tcPr>
        <w:shd w:val="clear" w:color="auto" w:fill="97D700"/>
      </w:tcPr>
    </w:tblStylePr>
    <w:tblStylePr w:type="firstCol">
      <w:rPr>
        <w:rFonts w:ascii="Arial" w:hAnsi="Arial"/>
        <w:b/>
        <w:color w:val="000000" w:themeColor="text1"/>
        <w:sz w:val="22"/>
      </w:rPr>
      <w:tblPr/>
      <w:tcPr>
        <w:shd w:val="clear" w:color="auto" w:fill="F5FBE6"/>
      </w:tcPr>
    </w:tblStylePr>
    <w:tblStylePr w:type="band1Horz">
      <w:tblPr/>
      <w:tcPr>
        <w:tcBorders>
          <w:top w:val="nil"/>
          <w:left w:val="nil"/>
          <w:bottom w:val="single" w:sz="4" w:space="0" w:color="000000" w:themeColor="text1"/>
          <w:right w:val="nil"/>
          <w:insideH w:val="nil"/>
          <w:insideV w:val="nil"/>
          <w:tl2br w:val="nil"/>
          <w:tr2bl w:val="nil"/>
        </w:tcBorders>
      </w:tcPr>
    </w:tblStylePr>
    <w:tblStylePr w:type="band2Horz">
      <w:tblPr/>
      <w:tcPr>
        <w:tcBorders>
          <w:top w:val="nil"/>
          <w:left w:val="nil"/>
          <w:bottom w:val="single" w:sz="4" w:space="0" w:color="000000" w:themeColor="text1"/>
          <w:right w:val="nil"/>
          <w:insideH w:val="nil"/>
          <w:insideV w:val="nil"/>
          <w:tl2br w:val="nil"/>
          <w:tr2bl w:val="nil"/>
        </w:tcBorders>
      </w:tcPr>
    </w:tblStylePr>
  </w:style>
  <w:style w:type="character" w:customStyle="1" w:styleId="Heading2Char">
    <w:name w:val="Heading 2 Char"/>
    <w:basedOn w:val="DefaultParagraphFont"/>
    <w:link w:val="Heading2"/>
    <w:uiPriority w:val="9"/>
    <w:rsid w:val="000525C9"/>
    <w:rPr>
      <w:rFonts w:ascii="Arial" w:eastAsiaTheme="majorEastAsia" w:hAnsi="Arial" w:cs="Arial"/>
      <w:b/>
      <w:bCs/>
      <w:color w:val="000000" w:themeColor="text1"/>
    </w:rPr>
  </w:style>
  <w:style w:type="paragraph" w:styleId="ListParagraph">
    <w:name w:val="List Paragraph"/>
    <w:basedOn w:val="Normal"/>
    <w:uiPriority w:val="34"/>
    <w:qFormat/>
    <w:rsid w:val="003345EA"/>
    <w:pPr>
      <w:ind w:left="720"/>
      <w:contextualSpacing/>
    </w:pPr>
  </w:style>
  <w:style w:type="paragraph" w:customStyle="1" w:styleId="TableText">
    <w:name w:val="Table Text"/>
    <w:basedOn w:val="Normal"/>
    <w:qFormat/>
    <w:rsid w:val="003345EA"/>
    <w:pPr>
      <w:spacing w:after="0" w:line="240" w:lineRule="auto"/>
    </w:pPr>
    <w:rPr>
      <w:color w:val="000000" w:themeColor="text1"/>
    </w:rPr>
  </w:style>
  <w:style w:type="paragraph" w:customStyle="1" w:styleId="TableHeading">
    <w:name w:val="Table Heading"/>
    <w:basedOn w:val="TableText"/>
    <w:qFormat/>
    <w:rsid w:val="003C030D"/>
    <w:rPr>
      <w:color w:val="FFFFFF" w:themeColor="background1"/>
    </w:rPr>
  </w:style>
  <w:style w:type="table" w:customStyle="1" w:styleId="TableGrid1">
    <w:name w:val="Table Grid1"/>
    <w:basedOn w:val="TableNormal"/>
    <w:next w:val="TableGrid"/>
    <w:uiPriority w:val="39"/>
    <w:rsid w:val="00283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ine">
    <w:name w:val="Date Line"/>
    <w:basedOn w:val="Normal"/>
    <w:qFormat/>
    <w:rsid w:val="006749DA"/>
    <w:pPr>
      <w:spacing w:after="0" w:line="600" w:lineRule="exact"/>
      <w:ind w:left="-17"/>
      <w:contextualSpacing/>
    </w:pPr>
    <w:rPr>
      <w:rFonts w:eastAsia="Calibri" w:cs="Times New Roman"/>
      <w:color w:val="97D700"/>
    </w:rPr>
  </w:style>
  <w:style w:type="character" w:customStyle="1" w:styleId="Heading5Char">
    <w:name w:val="Heading 5 Char"/>
    <w:basedOn w:val="DefaultParagraphFont"/>
    <w:link w:val="Heading5"/>
    <w:uiPriority w:val="9"/>
    <w:semiHidden/>
    <w:rsid w:val="00266F45"/>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qFormat/>
    <w:rsid w:val="00B673B3"/>
    <w:pPr>
      <w:widowControl w:val="0"/>
      <w:spacing w:before="69" w:after="0" w:line="240" w:lineRule="auto"/>
      <w:ind w:left="120"/>
    </w:pPr>
    <w:rPr>
      <w:rFonts w:eastAsia="Arial"/>
      <w:sz w:val="24"/>
      <w:szCs w:val="24"/>
      <w:lang w:val="en-US"/>
    </w:rPr>
  </w:style>
  <w:style w:type="character" w:customStyle="1" w:styleId="BodyTextChar">
    <w:name w:val="Body Text Char"/>
    <w:basedOn w:val="DefaultParagraphFont"/>
    <w:link w:val="BodyText"/>
    <w:uiPriority w:val="1"/>
    <w:rsid w:val="00B673B3"/>
    <w:rPr>
      <w:rFonts w:ascii="Arial" w:eastAsia="Arial" w:hAnsi="Arial"/>
      <w:sz w:val="24"/>
      <w:szCs w:val="24"/>
      <w:lang w:val="en-US"/>
    </w:rPr>
  </w:style>
  <w:style w:type="character" w:styleId="Hyperlink">
    <w:name w:val="Hyperlink"/>
    <w:basedOn w:val="DefaultParagraphFont"/>
    <w:uiPriority w:val="99"/>
    <w:unhideWhenUsed/>
    <w:rsid w:val="00B673B3"/>
    <w:rPr>
      <w:color w:val="0563C1" w:themeColor="hyperlink"/>
      <w:u w:val="single"/>
    </w:rPr>
  </w:style>
  <w:style w:type="paragraph" w:styleId="BalloonText">
    <w:name w:val="Balloon Text"/>
    <w:basedOn w:val="Normal"/>
    <w:link w:val="BalloonTextChar"/>
    <w:uiPriority w:val="99"/>
    <w:semiHidden/>
    <w:unhideWhenUsed/>
    <w:rsid w:val="00870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CA2"/>
    <w:rPr>
      <w:rFonts w:ascii="Segoe UI" w:hAnsi="Segoe UI" w:cs="Segoe UI"/>
      <w:sz w:val="18"/>
      <w:szCs w:val="18"/>
    </w:rPr>
  </w:style>
  <w:style w:type="character" w:styleId="Strong">
    <w:name w:val="Strong"/>
    <w:basedOn w:val="DefaultParagraphFont"/>
    <w:uiPriority w:val="22"/>
    <w:qFormat/>
    <w:rsid w:val="00D5220C"/>
    <w:rPr>
      <w:b/>
      <w:bCs/>
    </w:rPr>
  </w:style>
  <w:style w:type="character" w:styleId="UnresolvedMention">
    <w:name w:val="Unresolved Mention"/>
    <w:basedOn w:val="DefaultParagraphFont"/>
    <w:uiPriority w:val="99"/>
    <w:semiHidden/>
    <w:unhideWhenUsed/>
    <w:rsid w:val="008D0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1567">
      <w:bodyDiv w:val="1"/>
      <w:marLeft w:val="0"/>
      <w:marRight w:val="0"/>
      <w:marTop w:val="0"/>
      <w:marBottom w:val="0"/>
      <w:divBdr>
        <w:top w:val="none" w:sz="0" w:space="0" w:color="auto"/>
        <w:left w:val="none" w:sz="0" w:space="0" w:color="auto"/>
        <w:bottom w:val="none" w:sz="0" w:space="0" w:color="auto"/>
        <w:right w:val="none" w:sz="0" w:space="0" w:color="auto"/>
      </w:divBdr>
    </w:div>
    <w:div w:id="766727889">
      <w:bodyDiv w:val="1"/>
      <w:marLeft w:val="0"/>
      <w:marRight w:val="0"/>
      <w:marTop w:val="0"/>
      <w:marBottom w:val="0"/>
      <w:divBdr>
        <w:top w:val="none" w:sz="0" w:space="0" w:color="auto"/>
        <w:left w:val="none" w:sz="0" w:space="0" w:color="auto"/>
        <w:bottom w:val="none" w:sz="0" w:space="0" w:color="auto"/>
        <w:right w:val="none" w:sz="0" w:space="0" w:color="auto"/>
      </w:divBdr>
    </w:div>
    <w:div w:id="879899566">
      <w:bodyDiv w:val="1"/>
      <w:marLeft w:val="0"/>
      <w:marRight w:val="0"/>
      <w:marTop w:val="0"/>
      <w:marBottom w:val="0"/>
      <w:divBdr>
        <w:top w:val="none" w:sz="0" w:space="0" w:color="auto"/>
        <w:left w:val="none" w:sz="0" w:space="0" w:color="auto"/>
        <w:bottom w:val="none" w:sz="0" w:space="0" w:color="auto"/>
        <w:right w:val="none" w:sz="0" w:space="0" w:color="auto"/>
      </w:divBdr>
    </w:div>
    <w:div w:id="1185751554">
      <w:bodyDiv w:val="1"/>
      <w:marLeft w:val="0"/>
      <w:marRight w:val="0"/>
      <w:marTop w:val="0"/>
      <w:marBottom w:val="0"/>
      <w:divBdr>
        <w:top w:val="none" w:sz="0" w:space="0" w:color="auto"/>
        <w:left w:val="none" w:sz="0" w:space="0" w:color="auto"/>
        <w:bottom w:val="none" w:sz="0" w:space="0" w:color="auto"/>
        <w:right w:val="none" w:sz="0" w:space="0" w:color="auto"/>
      </w:divBdr>
    </w:div>
    <w:div w:id="1368260843">
      <w:bodyDiv w:val="1"/>
      <w:marLeft w:val="0"/>
      <w:marRight w:val="0"/>
      <w:marTop w:val="0"/>
      <w:marBottom w:val="0"/>
      <w:divBdr>
        <w:top w:val="none" w:sz="0" w:space="0" w:color="auto"/>
        <w:left w:val="none" w:sz="0" w:space="0" w:color="auto"/>
        <w:bottom w:val="none" w:sz="0" w:space="0" w:color="auto"/>
        <w:right w:val="none" w:sz="0" w:space="0" w:color="auto"/>
      </w:divBdr>
    </w:div>
    <w:div w:id="17680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estatz@amrshire.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avanan.click/v2/___https:/secure-web.cisco.com/1W1rl9AF9pj3AJzfTzk0x5h8QvrvyiW670u6FxW4aMkfhVeNQeEuHQAUSjAhR09Dh7BfzBRIEY2XKQlqHukrhRjCbKKqEseIcfoneKG464FOBp53GagVjiCf2bh5dBujrcWzgK1POvMVL-pdN7rv4ea7aaG82dEPk8yLXNyRVR-3JWtQhbSoRD6-lMStQX6Xd4BQ0SPDAQWrHtxVZtZvhpLpKGxs00huKBPvptqDEuJSbYtPvB-nZyDIl4Ungb13_FgM4Y9qZLPPm1YeIt47-eHEijaxas7hOoMLUshQvSpDBwOAvSgLw4kGghiJvQNMQ/https%3A*2F*2Furl.avanan.click*2Fv2*2F___https%3A*2Fsafetalkyouth4october.eventbrite.com.au___.YXAxZTphbXJzaGlyZTphOm86Mzc1MjBjMWJhNzZhMjhjMThhZWVlNmEyZmVhYzMwYmQ6Njo5MTI0OjU1ODAzZDE4MjgwN2VmZGRkYmE5NGQyZWFhMDU0MDk1N2ZjYTAwYTZjMWNiOTEzYzQ5ZjExMzA1OWVkNGVkMWQ6aDpU___.YXAxZTphbXJzaGlyZTphOm86NGU2ZDVjNTY1ZGU0MDQyOGI3MzAyMDRkNzc2OTMyMzQ6NjpiOWIxOjc2MzFlYzcwYzE3NGQwMWNjODhlODk3ODFjMTdlNDYzNjQyMzMwZTFjMWY1OTRlZWQxNjJhMDM3OTMzZGY4OWY6aDp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5C642E15A27346A9A5AF46ADDBF263" ma:contentTypeVersion="0" ma:contentTypeDescription="Create a new document." ma:contentTypeScope="" ma:versionID="8f422f54406ab619cb64a7b8393404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0DA67-1B73-44BF-8FF3-A855DBD008FB}">
  <ds:schemaRefs>
    <ds:schemaRef ds:uri="http://schemas.openxmlformats.org/officeDocument/2006/bibliography"/>
  </ds:schemaRefs>
</ds:datastoreItem>
</file>

<file path=customXml/itemProps2.xml><?xml version="1.0" encoding="utf-8"?>
<ds:datastoreItem xmlns:ds="http://schemas.openxmlformats.org/officeDocument/2006/customXml" ds:itemID="{D1A4D21A-C0FC-42B1-82BB-D0D1BDD4A7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2A08AC-9DF0-4123-B8A6-794CDA771539}">
  <ds:schemaRefs>
    <ds:schemaRef ds:uri="http://schemas.microsoft.com/sharepoint/v3/contenttype/forms"/>
  </ds:schemaRefs>
</ds:datastoreItem>
</file>

<file path=customXml/itemProps4.xml><?xml version="1.0" encoding="utf-8"?>
<ds:datastoreItem xmlns:ds="http://schemas.openxmlformats.org/officeDocument/2006/customXml" ds:itemID="{67B5ACBA-8BE1-4F05-B30B-B523C6DF0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Smith</dc:creator>
  <cp:lastModifiedBy>Erin Statz</cp:lastModifiedBy>
  <cp:revision>7</cp:revision>
  <cp:lastPrinted>2021-04-20T05:42:00Z</cp:lastPrinted>
  <dcterms:created xsi:type="dcterms:W3CDTF">2022-09-14T06:19:00Z</dcterms:created>
  <dcterms:modified xsi:type="dcterms:W3CDTF">2022-09-14T06:25:00Z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K44473D00</vt:lpwstr>
  </property>
  <property fmtid="{D5CDD505-2E9C-101B-9397-08002B2CF9AE}" pid="3" name="ContentTypeId">
    <vt:lpwstr>0x010100D15C642E15A27346A9A5AF46ADDBF263</vt:lpwstr>
  </property>
</Properties>
</file>